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065" w:rsidRPr="00976DB2" w:rsidRDefault="003E7065">
      <w:pPr>
        <w:rPr>
          <w:sz w:val="26"/>
          <w:szCs w:val="26"/>
        </w:rPr>
      </w:pPr>
    </w:p>
    <w:p w:rsidR="00E314C7" w:rsidRPr="00976DB2" w:rsidRDefault="00E314C7" w:rsidP="00E314C7">
      <w:pPr>
        <w:pStyle w:val="5"/>
        <w:ind w:firstLine="567"/>
        <w:jc w:val="right"/>
        <w:rPr>
          <w:sz w:val="26"/>
          <w:szCs w:val="26"/>
        </w:rPr>
      </w:pPr>
      <w:r w:rsidRPr="00976DB2">
        <w:rPr>
          <w:sz w:val="26"/>
          <w:szCs w:val="26"/>
        </w:rPr>
        <w:t>Приложение 1</w:t>
      </w:r>
    </w:p>
    <w:p w:rsidR="003E7065" w:rsidRPr="00976DB2" w:rsidRDefault="003E7065">
      <w:pPr>
        <w:tabs>
          <w:tab w:val="left" w:pos="4648"/>
        </w:tabs>
        <w:rPr>
          <w:sz w:val="26"/>
          <w:szCs w:val="26"/>
          <w:highlight w:val="yellow"/>
        </w:rPr>
      </w:pPr>
    </w:p>
    <w:p w:rsidR="003E7065" w:rsidRPr="00976DB2" w:rsidRDefault="005C53E0">
      <w:pPr>
        <w:pStyle w:val="5"/>
        <w:tabs>
          <w:tab w:val="left" w:pos="4648"/>
        </w:tabs>
        <w:ind w:firstLine="567"/>
        <w:outlineLvl w:val="4"/>
        <w:rPr>
          <w:sz w:val="26"/>
          <w:szCs w:val="26"/>
        </w:rPr>
      </w:pPr>
      <w:r w:rsidRPr="00976DB2">
        <w:rPr>
          <w:sz w:val="26"/>
          <w:szCs w:val="26"/>
        </w:rPr>
        <w:t>ОПЕРАТИВНЫЙ ЕЖЕДНЕВНЫЙ ПРОГНОЗ</w:t>
      </w:r>
    </w:p>
    <w:p w:rsidR="003E7065" w:rsidRPr="00976DB2" w:rsidRDefault="005C53E0">
      <w:pPr>
        <w:pStyle w:val="5"/>
        <w:tabs>
          <w:tab w:val="left" w:pos="4648"/>
        </w:tabs>
        <w:ind w:firstLine="567"/>
        <w:outlineLvl w:val="4"/>
        <w:rPr>
          <w:sz w:val="26"/>
          <w:szCs w:val="26"/>
        </w:rPr>
      </w:pPr>
      <w:r w:rsidRPr="00976DB2">
        <w:rPr>
          <w:sz w:val="26"/>
          <w:szCs w:val="26"/>
        </w:rPr>
        <w:t>возникновения и развития чрезвычайных ситуаций на территории</w:t>
      </w:r>
    </w:p>
    <w:p w:rsidR="003E7065" w:rsidRPr="00976DB2" w:rsidRDefault="005C53E0">
      <w:pPr>
        <w:pStyle w:val="5"/>
        <w:tabs>
          <w:tab w:val="left" w:pos="4648"/>
        </w:tabs>
        <w:ind w:firstLine="567"/>
        <w:outlineLvl w:val="4"/>
        <w:rPr>
          <w:sz w:val="26"/>
          <w:szCs w:val="26"/>
        </w:rPr>
      </w:pPr>
      <w:r w:rsidRPr="00976DB2">
        <w:rPr>
          <w:sz w:val="26"/>
          <w:szCs w:val="26"/>
        </w:rPr>
        <w:t xml:space="preserve">Оренбургской области на </w:t>
      </w:r>
      <w:r w:rsidR="00D31620">
        <w:rPr>
          <w:sz w:val="26"/>
          <w:szCs w:val="26"/>
        </w:rPr>
        <w:t>30</w:t>
      </w:r>
      <w:r w:rsidRPr="00976DB2">
        <w:rPr>
          <w:sz w:val="26"/>
          <w:szCs w:val="26"/>
        </w:rPr>
        <w:t xml:space="preserve"> июля 2024 года.</w:t>
      </w:r>
    </w:p>
    <w:p w:rsidR="003E7065" w:rsidRPr="00976DB2" w:rsidRDefault="005C53E0">
      <w:pPr>
        <w:tabs>
          <w:tab w:val="left" w:pos="4648"/>
        </w:tabs>
        <w:ind w:firstLine="567"/>
        <w:jc w:val="center"/>
        <w:rPr>
          <w:sz w:val="26"/>
          <w:szCs w:val="26"/>
        </w:rPr>
      </w:pPr>
      <w:proofErr w:type="gramStart"/>
      <w:r w:rsidRPr="00976DB2">
        <w:rPr>
          <w:i/>
          <w:sz w:val="26"/>
          <w:szCs w:val="26"/>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3E7065" w:rsidRPr="00976DB2" w:rsidRDefault="003E7065">
      <w:pPr>
        <w:shd w:val="clear" w:color="auto" w:fill="FFFFFF" w:themeFill="background1"/>
        <w:tabs>
          <w:tab w:val="left" w:pos="4648"/>
        </w:tabs>
        <w:ind w:firstLine="567"/>
        <w:jc w:val="center"/>
        <w:rPr>
          <w:i/>
          <w:sz w:val="26"/>
          <w:szCs w:val="26"/>
        </w:rPr>
      </w:pPr>
    </w:p>
    <w:p w:rsidR="003E7065" w:rsidRPr="00976DB2" w:rsidRDefault="005C53E0">
      <w:pPr>
        <w:pStyle w:val="afc"/>
        <w:shd w:val="clear" w:color="auto" w:fill="FFFFFF"/>
        <w:tabs>
          <w:tab w:val="left" w:pos="4648"/>
          <w:tab w:val="left" w:pos="9356"/>
        </w:tabs>
        <w:ind w:left="567"/>
        <w:jc w:val="center"/>
        <w:rPr>
          <w:sz w:val="26"/>
          <w:szCs w:val="26"/>
        </w:rPr>
      </w:pPr>
      <w:r w:rsidRPr="00976DB2">
        <w:rPr>
          <w:b/>
          <w:bCs/>
          <w:sz w:val="26"/>
          <w:szCs w:val="26"/>
        </w:rPr>
        <w:t>1.Обстановка за прошедшие сутки:</w:t>
      </w:r>
    </w:p>
    <w:p w:rsidR="007368D3" w:rsidRDefault="007368D3" w:rsidP="007368D3">
      <w:pPr>
        <w:ind w:firstLine="567"/>
        <w:jc w:val="both"/>
      </w:pPr>
      <w:r w:rsidRPr="004D12F3">
        <w:rPr>
          <w:rFonts w:eastAsia="SimSun"/>
          <w:b/>
          <w:sz w:val="26"/>
          <w:szCs w:val="26"/>
        </w:rPr>
        <w:t xml:space="preserve">1.1. </w:t>
      </w:r>
      <w:r w:rsidRPr="004D12F3">
        <w:rPr>
          <w:b/>
          <w:bCs/>
          <w:sz w:val="26"/>
          <w:szCs w:val="26"/>
        </w:rPr>
        <w:t>В прошедшие сутки:</w:t>
      </w:r>
      <w:r w:rsidRPr="004D12F3">
        <w:rPr>
          <w:sz w:val="26"/>
          <w:szCs w:val="26"/>
        </w:rPr>
        <w:t xml:space="preserve"> в прошедшие сутки местами преимущественно в западных и восточных районах прошел кратковременный дождь, в восточных районах отмечалось усиление ветра порывы 16-19 м/</w:t>
      </w:r>
      <w:proofErr w:type="gramStart"/>
      <w:r w:rsidRPr="004D12F3">
        <w:rPr>
          <w:sz w:val="26"/>
          <w:szCs w:val="26"/>
        </w:rPr>
        <w:t>с</w:t>
      </w:r>
      <w:proofErr w:type="gramEnd"/>
      <w:r w:rsidRPr="004D12F3">
        <w:rPr>
          <w:sz w:val="26"/>
          <w:szCs w:val="26"/>
        </w:rPr>
        <w:t>, гроза. Количество выпавших осадков составило: 0,0-2 мм, в Энергетике 6 мм. Максимальная температура воздуха вчера днем составила: +22,+27°. Минимальная температура воздуха сегодня ночью составила: +8,+13°, в восточных районах до +6°.</w:t>
      </w:r>
      <w:r>
        <w:t xml:space="preserve"> </w:t>
      </w:r>
    </w:p>
    <w:p w:rsidR="007368D3" w:rsidRPr="006F2759" w:rsidRDefault="007368D3" w:rsidP="007368D3">
      <w:pPr>
        <w:ind w:firstLine="567"/>
        <w:jc w:val="both"/>
        <w:rPr>
          <w:sz w:val="26"/>
          <w:szCs w:val="26"/>
        </w:rPr>
      </w:pPr>
      <w:r w:rsidRPr="004D12F3">
        <w:rPr>
          <w:sz w:val="26"/>
          <w:szCs w:val="26"/>
        </w:rPr>
        <w:t xml:space="preserve"> </w:t>
      </w:r>
      <w:r w:rsidRPr="004D12F3">
        <w:rPr>
          <w:b/>
          <w:sz w:val="26"/>
          <w:szCs w:val="26"/>
        </w:rPr>
        <w:t xml:space="preserve">1.2. </w:t>
      </w:r>
      <w:proofErr w:type="gramStart"/>
      <w:r w:rsidRPr="004D12F3">
        <w:rPr>
          <w:b/>
          <w:sz w:val="26"/>
          <w:szCs w:val="26"/>
        </w:rPr>
        <w:t xml:space="preserve">Прогноз погоды по области на 30 июля: </w:t>
      </w:r>
      <w:r w:rsidRPr="004D12F3">
        <w:rPr>
          <w:b/>
          <w:color w:val="000000"/>
          <w:sz w:val="26"/>
          <w:szCs w:val="26"/>
          <w:lang w:eastAsia="ar-SA"/>
        </w:rPr>
        <w:t>ночь:</w:t>
      </w:r>
      <w:r w:rsidRPr="004D12F3">
        <w:rPr>
          <w:color w:val="0000FF"/>
          <w:sz w:val="26"/>
          <w:szCs w:val="26"/>
          <w:lang w:eastAsia="ar-SA"/>
        </w:rPr>
        <w:t xml:space="preserve"> </w:t>
      </w:r>
      <w:r w:rsidRPr="004D12F3">
        <w:rPr>
          <w:sz w:val="26"/>
          <w:szCs w:val="26"/>
          <w:lang w:eastAsia="ar-SA"/>
        </w:rPr>
        <w:t>п</w:t>
      </w:r>
      <w:r w:rsidRPr="004D12F3">
        <w:rPr>
          <w:sz w:val="26"/>
          <w:szCs w:val="26"/>
        </w:rPr>
        <w:t>е</w:t>
      </w:r>
      <w:r w:rsidRPr="004D12F3">
        <w:rPr>
          <w:color w:val="000000"/>
          <w:sz w:val="26"/>
          <w:szCs w:val="26"/>
        </w:rPr>
        <w:t>ременная облачность, местами преимущественно в западных и северных районах</w:t>
      </w:r>
      <w:r>
        <w:rPr>
          <w:color w:val="000000"/>
          <w:sz w:val="26"/>
          <w:szCs w:val="26"/>
        </w:rPr>
        <w:t xml:space="preserve"> </w:t>
      </w:r>
      <w:r w:rsidRPr="004D12F3">
        <w:rPr>
          <w:color w:val="000000"/>
          <w:sz w:val="26"/>
          <w:szCs w:val="26"/>
        </w:rPr>
        <w:t>кратковременный дождь, возможна гроза, ветер южный, юго-западный 5-10 м/с,</w:t>
      </w:r>
      <w:r>
        <w:rPr>
          <w:color w:val="000000"/>
          <w:sz w:val="26"/>
          <w:szCs w:val="26"/>
        </w:rPr>
        <w:t xml:space="preserve"> </w:t>
      </w:r>
      <w:r w:rsidRPr="004D12F3">
        <w:rPr>
          <w:color w:val="000000"/>
          <w:sz w:val="26"/>
          <w:szCs w:val="26"/>
        </w:rPr>
        <w:t>температура +12+17°</w:t>
      </w:r>
      <w:r w:rsidRPr="004D12F3">
        <w:rPr>
          <w:sz w:val="26"/>
          <w:szCs w:val="26"/>
        </w:rPr>
        <w:t xml:space="preserve">; </w:t>
      </w:r>
      <w:r w:rsidRPr="004D12F3">
        <w:rPr>
          <w:b/>
          <w:color w:val="000000"/>
          <w:sz w:val="26"/>
          <w:szCs w:val="26"/>
        </w:rPr>
        <w:t xml:space="preserve">день: </w:t>
      </w:r>
      <w:r w:rsidRPr="006F2759">
        <w:rPr>
          <w:color w:val="000000"/>
          <w:sz w:val="26"/>
          <w:szCs w:val="26"/>
        </w:rPr>
        <w:t>пе</w:t>
      </w:r>
      <w:r w:rsidRPr="004D12F3">
        <w:rPr>
          <w:color w:val="000000"/>
          <w:sz w:val="26"/>
          <w:szCs w:val="26"/>
        </w:rPr>
        <w:t>ременная облачность, местами преимущественно в западных и северных районах</w:t>
      </w:r>
      <w:r>
        <w:rPr>
          <w:color w:val="000000"/>
          <w:sz w:val="26"/>
          <w:szCs w:val="26"/>
        </w:rPr>
        <w:t xml:space="preserve">  </w:t>
      </w:r>
      <w:r w:rsidRPr="004D12F3">
        <w:rPr>
          <w:color w:val="000000"/>
          <w:sz w:val="26"/>
          <w:szCs w:val="26"/>
        </w:rPr>
        <w:t>кратковременный дождь, гроза, ветер юго-западный, западный 8-13 м/с, температура+24+29°, местами в южных районах +30+33°.</w:t>
      </w:r>
      <w:proofErr w:type="gramEnd"/>
      <w:r w:rsidRPr="004D12F3">
        <w:rPr>
          <w:color w:val="000000"/>
          <w:sz w:val="26"/>
          <w:szCs w:val="26"/>
        </w:rPr>
        <w:cr/>
      </w:r>
      <w:r w:rsidRPr="004D12F3">
        <w:rPr>
          <w:b/>
          <w:color w:val="000000"/>
          <w:sz w:val="26"/>
          <w:szCs w:val="26"/>
        </w:rPr>
        <w:t xml:space="preserve">          </w:t>
      </w:r>
      <w:proofErr w:type="gramStart"/>
      <w:r>
        <w:rPr>
          <w:b/>
          <w:color w:val="000000"/>
          <w:sz w:val="26"/>
          <w:szCs w:val="26"/>
        </w:rPr>
        <w:t>31</w:t>
      </w:r>
      <w:r w:rsidRPr="004D12F3">
        <w:rPr>
          <w:b/>
          <w:sz w:val="26"/>
          <w:szCs w:val="26"/>
        </w:rPr>
        <w:t xml:space="preserve"> июля</w:t>
      </w:r>
      <w:r w:rsidRPr="004D12F3">
        <w:rPr>
          <w:sz w:val="26"/>
          <w:szCs w:val="26"/>
        </w:rPr>
        <w:t xml:space="preserve">: </w:t>
      </w:r>
      <w:r w:rsidRPr="006F2759">
        <w:rPr>
          <w:sz w:val="26"/>
          <w:szCs w:val="26"/>
        </w:rPr>
        <w:t>переменная облачность, местами преимущественно в западных и центральных районах кратковременный дождь, гроза, ветер ночью юго-западный, южный 3-8 м/с, в западных районах порывы 9-14 м/с, днем юго-западный 6-11 м/с, преимущественно в западных районах порывы 13-18 м/с, температура ночью +14+19°, днем +28+33°, в западных районах +22+27°</w:t>
      </w:r>
      <w:proofErr w:type="gramEnd"/>
    </w:p>
    <w:p w:rsidR="007368D3" w:rsidRPr="004D6667" w:rsidRDefault="007368D3" w:rsidP="007368D3">
      <w:pPr>
        <w:ind w:firstLine="567"/>
        <w:jc w:val="both"/>
        <w:rPr>
          <w:sz w:val="26"/>
          <w:szCs w:val="26"/>
          <w:highlight w:val="yellow"/>
        </w:rPr>
      </w:pPr>
      <w:r>
        <w:rPr>
          <w:b/>
          <w:sz w:val="26"/>
          <w:szCs w:val="26"/>
        </w:rPr>
        <w:t xml:space="preserve"> </w:t>
      </w:r>
      <w:r w:rsidRPr="004D12F3">
        <w:rPr>
          <w:b/>
          <w:sz w:val="26"/>
          <w:szCs w:val="26"/>
        </w:rPr>
        <w:t>01 августа:</w:t>
      </w:r>
      <w:r w:rsidRPr="004D12F3">
        <w:rPr>
          <w:sz w:val="26"/>
          <w:szCs w:val="26"/>
        </w:rPr>
        <w:t xml:space="preserve"> </w:t>
      </w:r>
      <w:r>
        <w:rPr>
          <w:sz w:val="26"/>
          <w:szCs w:val="26"/>
        </w:rPr>
        <w:t>п</w:t>
      </w:r>
      <w:r w:rsidRPr="004D12F3">
        <w:rPr>
          <w:sz w:val="26"/>
          <w:szCs w:val="26"/>
        </w:rPr>
        <w:t>еременная облачность, местами ночью преимущественно в центральных и восточных,</w:t>
      </w:r>
      <w:r>
        <w:rPr>
          <w:sz w:val="26"/>
          <w:szCs w:val="26"/>
        </w:rPr>
        <w:t xml:space="preserve"> </w:t>
      </w:r>
      <w:r w:rsidRPr="004D12F3">
        <w:rPr>
          <w:sz w:val="26"/>
          <w:szCs w:val="26"/>
        </w:rPr>
        <w:t>днем преимущественно в восточных и северных районах кратковременный дождь, возможна</w:t>
      </w:r>
      <w:r>
        <w:rPr>
          <w:sz w:val="26"/>
          <w:szCs w:val="26"/>
        </w:rPr>
        <w:t xml:space="preserve"> </w:t>
      </w:r>
      <w:r w:rsidRPr="004D12F3">
        <w:rPr>
          <w:sz w:val="26"/>
          <w:szCs w:val="26"/>
        </w:rPr>
        <w:t>гроза, ветер ночью юго-западный 4-9 м/с, днем юго-западный, западный 6-11 м/</w:t>
      </w:r>
      <w:proofErr w:type="gramStart"/>
      <w:r w:rsidRPr="004D12F3">
        <w:rPr>
          <w:sz w:val="26"/>
          <w:szCs w:val="26"/>
        </w:rPr>
        <w:t>с</w:t>
      </w:r>
      <w:proofErr w:type="gramEnd"/>
      <w:r w:rsidRPr="004D12F3">
        <w:rPr>
          <w:sz w:val="26"/>
          <w:szCs w:val="26"/>
        </w:rPr>
        <w:t xml:space="preserve">, </w:t>
      </w:r>
      <w:proofErr w:type="gramStart"/>
      <w:r w:rsidRPr="004D12F3">
        <w:rPr>
          <w:sz w:val="26"/>
          <w:szCs w:val="26"/>
        </w:rPr>
        <w:t>температура</w:t>
      </w:r>
      <w:proofErr w:type="gramEnd"/>
      <w:r>
        <w:rPr>
          <w:sz w:val="26"/>
          <w:szCs w:val="26"/>
        </w:rPr>
        <w:t xml:space="preserve"> </w:t>
      </w:r>
      <w:r w:rsidRPr="004D12F3">
        <w:rPr>
          <w:sz w:val="26"/>
          <w:szCs w:val="26"/>
        </w:rPr>
        <w:t>ночью +13+18°, днем +22+27°.</w:t>
      </w:r>
      <w:r w:rsidRPr="004D6667">
        <w:rPr>
          <w:sz w:val="26"/>
          <w:szCs w:val="26"/>
          <w:highlight w:val="yellow"/>
        </w:rPr>
        <w:t xml:space="preserve"> </w:t>
      </w:r>
    </w:p>
    <w:p w:rsidR="007368D3" w:rsidRPr="004D6667" w:rsidRDefault="007368D3" w:rsidP="007368D3">
      <w:pPr>
        <w:ind w:firstLine="567"/>
        <w:jc w:val="both"/>
        <w:rPr>
          <w:sz w:val="26"/>
          <w:szCs w:val="26"/>
        </w:rPr>
      </w:pPr>
      <w:r w:rsidRPr="004D6667">
        <w:rPr>
          <w:b/>
          <w:sz w:val="26"/>
          <w:szCs w:val="26"/>
        </w:rPr>
        <w:t>1.3. Об эпидемиологической ситуации по инфекциям, передающимися клещами:</w:t>
      </w:r>
    </w:p>
    <w:p w:rsidR="007368D3" w:rsidRPr="004D6667" w:rsidRDefault="007368D3" w:rsidP="007368D3">
      <w:pPr>
        <w:pStyle w:val="af4"/>
        <w:spacing w:after="0"/>
        <w:ind w:firstLine="567"/>
        <w:jc w:val="both"/>
        <w:rPr>
          <w:color w:val="000000"/>
          <w:sz w:val="26"/>
          <w:szCs w:val="26"/>
        </w:rPr>
      </w:pPr>
      <w:r w:rsidRPr="004D6667">
        <w:rPr>
          <w:color w:val="000000"/>
          <w:sz w:val="26"/>
          <w:szCs w:val="26"/>
        </w:rPr>
        <w:t>По данным оперативного мониторинга по состоянию на 18.07.2024 с укусом клеща в медицинскую организацию обратились 1465 пострадавших, в том числе 515 детей.</w:t>
      </w:r>
    </w:p>
    <w:p w:rsidR="007368D3" w:rsidRPr="004D6667" w:rsidRDefault="007368D3" w:rsidP="007368D3">
      <w:pPr>
        <w:pStyle w:val="af4"/>
        <w:spacing w:after="0"/>
        <w:ind w:firstLine="567"/>
        <w:jc w:val="both"/>
        <w:rPr>
          <w:color w:val="000000"/>
          <w:sz w:val="26"/>
          <w:szCs w:val="26"/>
        </w:rPr>
      </w:pPr>
      <w:r w:rsidRPr="004D6667">
        <w:rPr>
          <w:color w:val="000000"/>
          <w:sz w:val="26"/>
          <w:szCs w:val="26"/>
        </w:rPr>
        <w:t xml:space="preserve">Случаи присасывания клещей зарегистрированы во всех муниципальных образованиях региона. Наибольшее количество пострадавших среди жителей: гг. Оренбурга (313), Новотроицка (133), Бузулука (97), Оренбургского района (79), г. Орска (51), Сакмарского (49), г. Бугуруслана (36), Абдулинского (35), Сорочинского (35) городских округов, </w:t>
      </w:r>
      <w:proofErr w:type="spellStart"/>
      <w:r w:rsidRPr="004D6667">
        <w:rPr>
          <w:color w:val="000000"/>
          <w:sz w:val="26"/>
          <w:szCs w:val="26"/>
        </w:rPr>
        <w:t>Шарлыкского</w:t>
      </w:r>
      <w:proofErr w:type="spellEnd"/>
      <w:r w:rsidRPr="004D6667">
        <w:rPr>
          <w:color w:val="000000"/>
          <w:sz w:val="26"/>
          <w:szCs w:val="26"/>
        </w:rPr>
        <w:t xml:space="preserve"> (35) района.</w:t>
      </w:r>
    </w:p>
    <w:p w:rsidR="007368D3" w:rsidRPr="004D6667" w:rsidRDefault="007368D3" w:rsidP="007368D3">
      <w:pPr>
        <w:pStyle w:val="af4"/>
        <w:spacing w:after="0"/>
        <w:ind w:firstLine="567"/>
        <w:jc w:val="both"/>
        <w:rPr>
          <w:color w:val="000000"/>
          <w:sz w:val="26"/>
          <w:szCs w:val="26"/>
        </w:rPr>
      </w:pPr>
      <w:r w:rsidRPr="004D6667">
        <w:rPr>
          <w:color w:val="000000"/>
          <w:sz w:val="26"/>
          <w:szCs w:val="26"/>
        </w:rPr>
        <w:t>Экстренную серопрофилактику получили 210 человек, в том числе 76 детей.</w:t>
      </w:r>
    </w:p>
    <w:p w:rsidR="007368D3" w:rsidRPr="004D6667" w:rsidRDefault="007368D3" w:rsidP="007368D3">
      <w:pPr>
        <w:pStyle w:val="af4"/>
        <w:spacing w:after="0"/>
        <w:ind w:firstLine="567"/>
        <w:jc w:val="both"/>
        <w:rPr>
          <w:color w:val="000000"/>
          <w:sz w:val="26"/>
          <w:szCs w:val="26"/>
        </w:rPr>
      </w:pPr>
      <w:r w:rsidRPr="004D6667">
        <w:rPr>
          <w:color w:val="000000"/>
          <w:sz w:val="26"/>
          <w:szCs w:val="26"/>
        </w:rPr>
        <w:t>Большинство людей подвергались нападению клещей на придомовых территориях, на территории сел и деревень, в лесных массивах, на садово-огородных участках.</w:t>
      </w:r>
    </w:p>
    <w:p w:rsidR="007368D3" w:rsidRPr="004D6667" w:rsidRDefault="007368D3" w:rsidP="007368D3">
      <w:pPr>
        <w:pStyle w:val="af4"/>
        <w:spacing w:after="0"/>
        <w:ind w:firstLine="567"/>
        <w:jc w:val="both"/>
        <w:rPr>
          <w:color w:val="000000"/>
          <w:sz w:val="26"/>
          <w:szCs w:val="26"/>
        </w:rPr>
      </w:pPr>
      <w:r w:rsidRPr="004D6667">
        <w:rPr>
          <w:color w:val="000000"/>
          <w:sz w:val="26"/>
          <w:szCs w:val="26"/>
        </w:rPr>
        <w:t xml:space="preserve">Зарегистрирован случай клещевого </w:t>
      </w:r>
      <w:proofErr w:type="spellStart"/>
      <w:r w:rsidRPr="004D6667">
        <w:rPr>
          <w:color w:val="000000"/>
          <w:sz w:val="26"/>
          <w:szCs w:val="26"/>
        </w:rPr>
        <w:t>борреллиоза</w:t>
      </w:r>
      <w:proofErr w:type="spellEnd"/>
      <w:r w:rsidRPr="004D6667">
        <w:rPr>
          <w:color w:val="000000"/>
          <w:sz w:val="26"/>
          <w:szCs w:val="26"/>
        </w:rPr>
        <w:t>, случаев клещевого вирусного энцефалита не зарегистрировано.</w:t>
      </w:r>
    </w:p>
    <w:p w:rsidR="007368D3" w:rsidRPr="004D6667" w:rsidRDefault="007368D3" w:rsidP="007368D3">
      <w:pPr>
        <w:pStyle w:val="af4"/>
        <w:spacing w:after="0"/>
        <w:ind w:firstLine="567"/>
        <w:jc w:val="both"/>
        <w:rPr>
          <w:color w:val="000000"/>
          <w:sz w:val="26"/>
          <w:szCs w:val="26"/>
        </w:rPr>
      </w:pPr>
      <w:r w:rsidRPr="004D6667">
        <w:rPr>
          <w:color w:val="000000"/>
          <w:sz w:val="26"/>
          <w:szCs w:val="26"/>
        </w:rPr>
        <w:t xml:space="preserve">Управлением организована работа в муниципальных образованиях по проведению </w:t>
      </w:r>
      <w:proofErr w:type="spellStart"/>
      <w:r w:rsidRPr="004D6667">
        <w:rPr>
          <w:color w:val="000000"/>
          <w:sz w:val="26"/>
          <w:szCs w:val="26"/>
        </w:rPr>
        <w:t>акарицидных</w:t>
      </w:r>
      <w:proofErr w:type="spellEnd"/>
      <w:r w:rsidRPr="004D6667">
        <w:rPr>
          <w:color w:val="000000"/>
          <w:sz w:val="26"/>
          <w:szCs w:val="26"/>
        </w:rPr>
        <w:t xml:space="preserve"> обработок. По состоянию на 18.07.2024 обработано 1390,9 га, в том числе 367,2 га в летних оздоровительных учреждениях.</w:t>
      </w:r>
    </w:p>
    <w:p w:rsidR="007368D3" w:rsidRPr="004D6667" w:rsidRDefault="007368D3" w:rsidP="007368D3">
      <w:pPr>
        <w:pStyle w:val="af4"/>
        <w:spacing w:after="0"/>
        <w:ind w:firstLine="567"/>
        <w:jc w:val="both"/>
        <w:rPr>
          <w:sz w:val="26"/>
          <w:szCs w:val="26"/>
        </w:rPr>
      </w:pPr>
      <w:r w:rsidRPr="004D6667">
        <w:rPr>
          <w:b/>
          <w:sz w:val="26"/>
          <w:szCs w:val="26"/>
        </w:rPr>
        <w:t>1.4. Эпизоотическая обстановка:</w:t>
      </w:r>
      <w:r w:rsidRPr="004D6667">
        <w:rPr>
          <w:b/>
          <w:sz w:val="26"/>
          <w:szCs w:val="26"/>
        </w:rPr>
        <w:tab/>
      </w:r>
    </w:p>
    <w:p w:rsidR="007368D3" w:rsidRPr="004D6667" w:rsidRDefault="007368D3" w:rsidP="007368D3">
      <w:pPr>
        <w:shd w:val="clear" w:color="auto" w:fill="FFFFFF"/>
        <w:tabs>
          <w:tab w:val="left" w:pos="0"/>
          <w:tab w:val="left" w:pos="4648"/>
          <w:tab w:val="left" w:pos="9356"/>
        </w:tabs>
        <w:ind w:firstLine="567"/>
        <w:jc w:val="both"/>
        <w:rPr>
          <w:sz w:val="26"/>
          <w:szCs w:val="26"/>
        </w:rPr>
      </w:pPr>
      <w:r w:rsidRPr="004D6667">
        <w:rPr>
          <w:sz w:val="26"/>
          <w:szCs w:val="26"/>
        </w:rPr>
        <w:lastRenderedPageBreak/>
        <w:t>Продолжается мониторинг поголовья домашних и диких свиней на</w:t>
      </w:r>
      <w:r w:rsidRPr="004D6667">
        <w:rPr>
          <w:bCs/>
          <w:sz w:val="26"/>
          <w:szCs w:val="26"/>
        </w:rPr>
        <w:t xml:space="preserve"> случай своевременного выявления африканской чумы свиней. Эпизоотическая с</w:t>
      </w:r>
      <w:r w:rsidRPr="004D6667">
        <w:rPr>
          <w:sz w:val="26"/>
          <w:szCs w:val="26"/>
        </w:rPr>
        <w:t>итуация находится под постоянным контролем ветеринарной службы Оренбургской области.</w:t>
      </w:r>
    </w:p>
    <w:p w:rsidR="007368D3" w:rsidRPr="004D6667" w:rsidRDefault="007368D3" w:rsidP="007368D3">
      <w:pPr>
        <w:shd w:val="clear" w:color="auto" w:fill="FFFFFF"/>
        <w:tabs>
          <w:tab w:val="left" w:pos="0"/>
          <w:tab w:val="left" w:pos="4648"/>
          <w:tab w:val="left" w:pos="9356"/>
        </w:tabs>
        <w:ind w:firstLine="567"/>
        <w:jc w:val="both"/>
        <w:rPr>
          <w:sz w:val="26"/>
          <w:szCs w:val="26"/>
        </w:rPr>
      </w:pPr>
      <w:r w:rsidRPr="004D6667">
        <w:rPr>
          <w:sz w:val="26"/>
          <w:szCs w:val="26"/>
        </w:rPr>
        <w:t xml:space="preserve">Ограничительные мероприятия на территории Оренбургской области </w:t>
      </w:r>
      <w:r w:rsidRPr="004D6667">
        <w:rPr>
          <w:rFonts w:eastAsia="SimSun"/>
          <w:bCs/>
          <w:sz w:val="26"/>
          <w:szCs w:val="26"/>
        </w:rPr>
        <w:t>(Приложение 2).</w:t>
      </w:r>
    </w:p>
    <w:p w:rsidR="007368D3" w:rsidRPr="004D6667" w:rsidRDefault="007368D3" w:rsidP="007368D3">
      <w:pPr>
        <w:tabs>
          <w:tab w:val="left" w:pos="0"/>
          <w:tab w:val="left" w:pos="4648"/>
          <w:tab w:val="left" w:pos="6775"/>
          <w:tab w:val="left" w:pos="7097"/>
          <w:tab w:val="left" w:pos="9356"/>
        </w:tabs>
        <w:snapToGrid w:val="0"/>
        <w:ind w:firstLine="567"/>
        <w:jc w:val="both"/>
        <w:rPr>
          <w:sz w:val="26"/>
          <w:szCs w:val="26"/>
          <w:highlight w:val="yellow"/>
        </w:rPr>
      </w:pPr>
      <w:r w:rsidRPr="004D6667">
        <w:rPr>
          <w:rFonts w:eastAsia="SimSun"/>
          <w:b/>
          <w:bCs/>
          <w:sz w:val="26"/>
          <w:szCs w:val="26"/>
        </w:rPr>
        <w:t>1.5. РХБ обстановка:</w:t>
      </w:r>
      <w:r w:rsidRPr="004D6667">
        <w:rPr>
          <w:rFonts w:eastAsia="SimSun"/>
          <w:bCs/>
          <w:sz w:val="26"/>
          <w:szCs w:val="26"/>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4D6667">
        <w:rPr>
          <w:sz w:val="26"/>
          <w:szCs w:val="26"/>
        </w:rPr>
        <w:t xml:space="preserve">Мощность экспозиционной дозы гамма-излучения – </w:t>
      </w:r>
      <w:r w:rsidRPr="004D12F3">
        <w:rPr>
          <w:b/>
          <w:sz w:val="26"/>
          <w:szCs w:val="26"/>
        </w:rPr>
        <w:t xml:space="preserve">0,16 </w:t>
      </w:r>
      <w:proofErr w:type="spellStart"/>
      <w:r w:rsidRPr="004D12F3">
        <w:rPr>
          <w:rFonts w:eastAsia="SimSun"/>
          <w:sz w:val="26"/>
          <w:szCs w:val="26"/>
        </w:rPr>
        <w:t>мкЗв</w:t>
      </w:r>
      <w:proofErr w:type="spellEnd"/>
      <w:r w:rsidRPr="004D12F3">
        <w:rPr>
          <w:rFonts w:eastAsia="SimSun"/>
          <w:sz w:val="26"/>
          <w:szCs w:val="26"/>
        </w:rPr>
        <w:t>/час.</w:t>
      </w:r>
    </w:p>
    <w:p w:rsidR="007368D3" w:rsidRDefault="007368D3" w:rsidP="007368D3">
      <w:pPr>
        <w:ind w:firstLine="567"/>
        <w:jc w:val="both"/>
        <w:rPr>
          <w:sz w:val="26"/>
          <w:szCs w:val="26"/>
        </w:rPr>
      </w:pPr>
      <w:r w:rsidRPr="004D12F3">
        <w:rPr>
          <w:b/>
          <w:sz w:val="26"/>
          <w:szCs w:val="26"/>
        </w:rPr>
        <w:t>1.6. Гидрологическая обстановка:</w:t>
      </w:r>
      <w:r w:rsidRPr="004D12F3">
        <w:rPr>
          <w:sz w:val="26"/>
          <w:szCs w:val="26"/>
        </w:rPr>
        <w:t xml:space="preserve"> </w:t>
      </w:r>
      <w:r>
        <w:rPr>
          <w:sz w:val="26"/>
          <w:szCs w:val="26"/>
        </w:rPr>
        <w:t>п</w:t>
      </w:r>
      <w:r w:rsidRPr="004D12F3">
        <w:rPr>
          <w:sz w:val="26"/>
          <w:szCs w:val="26"/>
        </w:rPr>
        <w:t>реимущественно на реках области наблюдается повышение уровней воды на 1-13 см,</w:t>
      </w:r>
      <w:r>
        <w:rPr>
          <w:sz w:val="26"/>
          <w:szCs w:val="26"/>
        </w:rPr>
        <w:t xml:space="preserve"> </w:t>
      </w:r>
      <w:r w:rsidRPr="004D12F3">
        <w:rPr>
          <w:sz w:val="26"/>
          <w:szCs w:val="26"/>
        </w:rPr>
        <w:t>максимальный подъем за сутки зафиксирован на р. Урал у поста Березовка - 26 см. На р. Урал</w:t>
      </w:r>
      <w:r>
        <w:rPr>
          <w:sz w:val="26"/>
          <w:szCs w:val="26"/>
        </w:rPr>
        <w:t xml:space="preserve"> </w:t>
      </w:r>
      <w:r w:rsidRPr="004D12F3">
        <w:rPr>
          <w:sz w:val="26"/>
          <w:szCs w:val="26"/>
        </w:rPr>
        <w:t>у Орска достигнута отметка неблагоприятного уровня воды (НЯ 360 см). В Ириклинском</w:t>
      </w:r>
      <w:r>
        <w:rPr>
          <w:sz w:val="26"/>
          <w:szCs w:val="26"/>
        </w:rPr>
        <w:t xml:space="preserve"> </w:t>
      </w:r>
      <w:r w:rsidRPr="004D12F3">
        <w:rPr>
          <w:sz w:val="26"/>
          <w:szCs w:val="26"/>
        </w:rPr>
        <w:t>водохранилище уровень воды ниже НПУ на 0,24 м БС. Температура воды по области</w:t>
      </w:r>
      <w:r>
        <w:rPr>
          <w:sz w:val="26"/>
          <w:szCs w:val="26"/>
        </w:rPr>
        <w:t xml:space="preserve"> </w:t>
      </w:r>
      <w:r w:rsidRPr="004D12F3">
        <w:rPr>
          <w:sz w:val="26"/>
          <w:szCs w:val="26"/>
        </w:rPr>
        <w:t>варьирует от 14 до 21º.</w:t>
      </w:r>
    </w:p>
    <w:p w:rsidR="007368D3" w:rsidRPr="00465856" w:rsidRDefault="007368D3" w:rsidP="007368D3">
      <w:pPr>
        <w:ind w:firstLine="567"/>
        <w:jc w:val="both"/>
        <w:rPr>
          <w:b/>
          <w:sz w:val="26"/>
          <w:szCs w:val="26"/>
        </w:rPr>
      </w:pPr>
      <w:r w:rsidRPr="00465856">
        <w:rPr>
          <w:b/>
          <w:sz w:val="26"/>
          <w:szCs w:val="26"/>
        </w:rPr>
        <w:t>1.7.</w:t>
      </w:r>
      <w:r w:rsidRPr="00465856">
        <w:rPr>
          <w:sz w:val="26"/>
          <w:szCs w:val="26"/>
        </w:rPr>
        <w:t xml:space="preserve"> </w:t>
      </w:r>
      <w:r w:rsidRPr="00465856">
        <w:rPr>
          <w:b/>
          <w:sz w:val="26"/>
          <w:szCs w:val="26"/>
        </w:rPr>
        <w:t>Информация о неблагоприятных метеорологических условиях (НМУ)                                                         для  западной, центральной и восточной зон Оренбургской области</w:t>
      </w:r>
    </w:p>
    <w:p w:rsidR="007368D3" w:rsidRPr="00465856" w:rsidRDefault="007368D3" w:rsidP="007368D3">
      <w:pPr>
        <w:ind w:firstLine="567"/>
        <w:jc w:val="both"/>
        <w:rPr>
          <w:b/>
          <w:sz w:val="26"/>
          <w:szCs w:val="26"/>
        </w:rPr>
      </w:pPr>
      <w:r w:rsidRPr="00465856">
        <w:rPr>
          <w:b/>
          <w:sz w:val="26"/>
          <w:szCs w:val="26"/>
        </w:rPr>
        <w:t xml:space="preserve">     С 19 часов 29.07.2024г. до 19 часов 30.07.2024г. </w:t>
      </w:r>
      <w:r w:rsidRPr="00465856">
        <w:rPr>
          <w:sz w:val="26"/>
          <w:szCs w:val="26"/>
        </w:rPr>
        <w:t>на территории                                  Оренбургской области ожидаются метеорологические условия, благоприятные для рассеивания вредных примесей в атмосферном воздухе.</w:t>
      </w:r>
      <w:r w:rsidRPr="00465856">
        <w:rPr>
          <w:b/>
          <w:sz w:val="26"/>
          <w:szCs w:val="26"/>
        </w:rPr>
        <w:t xml:space="preserve"> НМУ не ожидаются.</w:t>
      </w:r>
    </w:p>
    <w:p w:rsidR="007368D3" w:rsidRPr="002B56F5" w:rsidRDefault="007368D3" w:rsidP="007368D3">
      <w:pPr>
        <w:ind w:firstLine="567"/>
        <w:jc w:val="both"/>
        <w:rPr>
          <w:rFonts w:eastAsia="SimSun"/>
          <w:b/>
          <w:bCs/>
          <w:sz w:val="26"/>
          <w:szCs w:val="26"/>
        </w:rPr>
      </w:pPr>
      <w:r w:rsidRPr="002B56F5">
        <w:rPr>
          <w:rFonts w:eastAsia="SimSun"/>
          <w:b/>
          <w:bCs/>
          <w:sz w:val="26"/>
          <w:szCs w:val="26"/>
        </w:rPr>
        <w:t>1.8. Лесопожарная обстановка:</w:t>
      </w:r>
    </w:p>
    <w:p w:rsidR="007368D3" w:rsidRPr="002B56F5" w:rsidRDefault="007368D3" w:rsidP="007368D3">
      <w:pPr>
        <w:tabs>
          <w:tab w:val="left" w:pos="182"/>
        </w:tabs>
        <w:ind w:firstLine="567"/>
        <w:jc w:val="both"/>
        <w:rPr>
          <w:b/>
          <w:sz w:val="26"/>
          <w:szCs w:val="26"/>
        </w:rPr>
      </w:pPr>
      <w:bookmarkStart w:id="0" w:name="_Hlk145724477"/>
      <w:bookmarkStart w:id="1" w:name="_Hlk144947051"/>
      <w:bookmarkStart w:id="2" w:name="_Hlk148416327"/>
      <w:bookmarkEnd w:id="0"/>
      <w:bookmarkEnd w:id="1"/>
      <w:bookmarkEnd w:id="2"/>
      <w:r w:rsidRPr="002B56F5">
        <w:rPr>
          <w:b/>
          <w:sz w:val="26"/>
          <w:szCs w:val="26"/>
        </w:rPr>
        <w:t>29.07.2024 на территории Оренбургской области регистрируются 2-4 классы пожарной опасности.</w:t>
      </w:r>
    </w:p>
    <w:p w:rsidR="007368D3" w:rsidRPr="004D6667" w:rsidRDefault="007368D3" w:rsidP="007368D3">
      <w:pPr>
        <w:numPr>
          <w:ilvl w:val="0"/>
          <w:numId w:val="7"/>
        </w:numPr>
        <w:tabs>
          <w:tab w:val="left" w:pos="182"/>
        </w:tabs>
        <w:ind w:left="0" w:firstLine="567"/>
        <w:jc w:val="both"/>
        <w:rPr>
          <w:sz w:val="26"/>
          <w:szCs w:val="26"/>
          <w:highlight w:val="yellow"/>
        </w:rPr>
      </w:pPr>
      <w:bookmarkStart w:id="3" w:name="_Hlk148059682"/>
      <w:bookmarkStart w:id="4" w:name="_Hlk166980667"/>
      <w:bookmarkEnd w:id="3"/>
      <w:bookmarkEnd w:id="4"/>
      <w:r w:rsidRPr="002B56F5">
        <w:rPr>
          <w:b/>
          <w:sz w:val="26"/>
          <w:szCs w:val="26"/>
        </w:rPr>
        <w:t xml:space="preserve">- 4 класс на территории 2 МО </w:t>
      </w:r>
      <w:r w:rsidRPr="002B56F5">
        <w:rPr>
          <w:sz w:val="26"/>
          <w:szCs w:val="26"/>
        </w:rPr>
        <w:t>(</w:t>
      </w:r>
      <w:r w:rsidRPr="002B56F5">
        <w:rPr>
          <w:i/>
          <w:sz w:val="26"/>
          <w:szCs w:val="26"/>
        </w:rPr>
        <w:t>Сорочинский г.о.,</w:t>
      </w:r>
      <w:r w:rsidRPr="002B56F5">
        <w:rPr>
          <w:sz w:val="26"/>
          <w:szCs w:val="26"/>
        </w:rPr>
        <w:t xml:space="preserve"> </w:t>
      </w:r>
      <w:r w:rsidRPr="002B56F5">
        <w:rPr>
          <w:i/>
          <w:sz w:val="26"/>
          <w:szCs w:val="26"/>
        </w:rPr>
        <w:t>Первомайский</w:t>
      </w:r>
      <w:r w:rsidRPr="002B56F5">
        <w:rPr>
          <w:sz w:val="26"/>
          <w:szCs w:val="26"/>
        </w:rPr>
        <w:t xml:space="preserve"> </w:t>
      </w:r>
      <w:r w:rsidRPr="002B56F5">
        <w:rPr>
          <w:i/>
          <w:sz w:val="26"/>
          <w:szCs w:val="26"/>
        </w:rPr>
        <w:t>район)</w:t>
      </w:r>
      <w:r w:rsidRPr="002B56F5">
        <w:rPr>
          <w:sz w:val="26"/>
          <w:szCs w:val="26"/>
        </w:rPr>
        <w:t>.</w:t>
      </w:r>
    </w:p>
    <w:p w:rsidR="007368D3" w:rsidRPr="00FA5CB9" w:rsidRDefault="007368D3" w:rsidP="007368D3">
      <w:pPr>
        <w:spacing w:line="306" w:lineRule="exact"/>
        <w:ind w:right="102" w:firstLine="567"/>
        <w:rPr>
          <w:i/>
          <w:iCs/>
          <w:sz w:val="26"/>
          <w:szCs w:val="26"/>
        </w:rPr>
      </w:pPr>
      <w:r w:rsidRPr="00FA5CB9">
        <w:rPr>
          <w:b/>
          <w:sz w:val="26"/>
          <w:szCs w:val="26"/>
        </w:rPr>
        <w:t>За сутки лесных пожаров не зарегистрировано</w:t>
      </w:r>
      <w:r w:rsidRPr="00FA5CB9">
        <w:rPr>
          <w:sz w:val="26"/>
          <w:szCs w:val="26"/>
        </w:rPr>
        <w:t xml:space="preserve"> </w:t>
      </w:r>
      <w:r w:rsidRPr="00FA5CB9">
        <w:rPr>
          <w:i/>
          <w:sz w:val="26"/>
          <w:szCs w:val="26"/>
        </w:rPr>
        <w:t xml:space="preserve">(АППГ – </w:t>
      </w:r>
      <w:r w:rsidRPr="00FA5CB9">
        <w:rPr>
          <w:i/>
          <w:iCs/>
          <w:sz w:val="26"/>
          <w:szCs w:val="26"/>
        </w:rPr>
        <w:t>2 лесных пожара</w:t>
      </w:r>
      <w:r w:rsidRPr="00FA5CB9">
        <w:rPr>
          <w:i/>
          <w:sz w:val="26"/>
          <w:szCs w:val="26"/>
        </w:rPr>
        <w:t xml:space="preserve"> на площади 4,7700 га)</w:t>
      </w:r>
      <w:r w:rsidRPr="00FA5CB9">
        <w:rPr>
          <w:i/>
          <w:iCs/>
          <w:sz w:val="26"/>
          <w:szCs w:val="26"/>
        </w:rPr>
        <w:t>.</w:t>
      </w:r>
    </w:p>
    <w:p w:rsidR="007368D3" w:rsidRPr="00FA5CB9" w:rsidRDefault="007368D3" w:rsidP="007368D3">
      <w:pPr>
        <w:spacing w:before="7"/>
        <w:ind w:firstLine="567"/>
        <w:rPr>
          <w:i/>
          <w:sz w:val="26"/>
          <w:szCs w:val="26"/>
        </w:rPr>
      </w:pPr>
      <w:r w:rsidRPr="00FA5CB9">
        <w:rPr>
          <w:sz w:val="26"/>
          <w:szCs w:val="26"/>
        </w:rPr>
        <w:t>С начала года зарегистрированы 34 лесных пожара на площади 323,3024 га</w:t>
      </w:r>
      <w:r w:rsidRPr="00FA5CB9">
        <w:rPr>
          <w:i/>
          <w:sz w:val="26"/>
          <w:szCs w:val="26"/>
        </w:rPr>
        <w:t xml:space="preserve"> (АППГ – 61 лесных пожаров на площади 380,5792 га).</w:t>
      </w:r>
    </w:p>
    <w:p w:rsidR="007368D3" w:rsidRPr="00FA5CB9" w:rsidRDefault="007368D3" w:rsidP="007368D3">
      <w:pPr>
        <w:ind w:firstLine="567"/>
        <w:jc w:val="both"/>
        <w:rPr>
          <w:i/>
          <w:iCs/>
          <w:sz w:val="26"/>
          <w:szCs w:val="26"/>
        </w:rPr>
      </w:pPr>
      <w:bookmarkStart w:id="5" w:name="_Hlk172882192"/>
      <w:r w:rsidRPr="00FA5CB9">
        <w:rPr>
          <w:b/>
          <w:sz w:val="26"/>
          <w:szCs w:val="26"/>
        </w:rPr>
        <w:t>За сутки зарегистрирован 1 степной пожар на площади 0,04 га</w:t>
      </w:r>
      <w:r w:rsidRPr="00FA5CB9">
        <w:rPr>
          <w:sz w:val="26"/>
          <w:szCs w:val="26"/>
        </w:rPr>
        <w:t xml:space="preserve"> </w:t>
      </w:r>
      <w:r w:rsidRPr="00FA5CB9">
        <w:rPr>
          <w:i/>
          <w:iCs/>
          <w:sz w:val="26"/>
          <w:szCs w:val="26"/>
        </w:rPr>
        <w:t>(АППГ – 5 степных пожаров на площади 7,02 га).</w:t>
      </w:r>
    </w:p>
    <w:p w:rsidR="007368D3" w:rsidRPr="00FA5CB9" w:rsidRDefault="007368D3" w:rsidP="007368D3">
      <w:pPr>
        <w:ind w:firstLine="567"/>
        <w:jc w:val="both"/>
        <w:rPr>
          <w:i/>
          <w:iCs/>
          <w:sz w:val="26"/>
          <w:szCs w:val="26"/>
        </w:rPr>
      </w:pPr>
      <w:r w:rsidRPr="00FA5CB9">
        <w:rPr>
          <w:i/>
          <w:iCs/>
          <w:sz w:val="26"/>
          <w:szCs w:val="26"/>
        </w:rPr>
        <w:t xml:space="preserve">1. Оренбургский район, </w:t>
      </w:r>
      <w:proofErr w:type="gramStart"/>
      <w:r w:rsidRPr="00FA5CB9">
        <w:rPr>
          <w:i/>
          <w:iCs/>
          <w:sz w:val="26"/>
          <w:szCs w:val="26"/>
        </w:rPr>
        <w:t>с</w:t>
      </w:r>
      <w:proofErr w:type="gramEnd"/>
      <w:r w:rsidRPr="00FA5CB9">
        <w:rPr>
          <w:i/>
          <w:iCs/>
          <w:sz w:val="26"/>
          <w:szCs w:val="26"/>
        </w:rPr>
        <w:t xml:space="preserve">. </w:t>
      </w:r>
      <w:proofErr w:type="gramStart"/>
      <w:r w:rsidRPr="00FA5CB9">
        <w:rPr>
          <w:i/>
          <w:iCs/>
          <w:sz w:val="26"/>
          <w:szCs w:val="26"/>
        </w:rPr>
        <w:t>им</w:t>
      </w:r>
      <w:proofErr w:type="gramEnd"/>
      <w:r w:rsidRPr="00FA5CB9">
        <w:rPr>
          <w:i/>
          <w:iCs/>
          <w:sz w:val="26"/>
          <w:szCs w:val="26"/>
        </w:rPr>
        <w:t>. 9 Января, 175 м. южнее ул. Дорожной – 1 загорание сухой травы на площади 0,04 га.</w:t>
      </w:r>
    </w:p>
    <w:p w:rsidR="007368D3" w:rsidRPr="00FA5CB9" w:rsidRDefault="007368D3" w:rsidP="007368D3">
      <w:pPr>
        <w:ind w:firstLine="567"/>
        <w:jc w:val="both"/>
        <w:rPr>
          <w:i/>
          <w:iCs/>
          <w:sz w:val="26"/>
          <w:szCs w:val="26"/>
        </w:rPr>
      </w:pPr>
      <w:r w:rsidRPr="00FA5CB9">
        <w:rPr>
          <w:sz w:val="26"/>
          <w:szCs w:val="26"/>
        </w:rPr>
        <w:t xml:space="preserve">С начала года зарегистрирован 221 степной пожар на площади 6044,292 га </w:t>
      </w:r>
      <w:r w:rsidRPr="00FA5CB9">
        <w:rPr>
          <w:i/>
          <w:iCs/>
          <w:sz w:val="26"/>
          <w:szCs w:val="26"/>
        </w:rPr>
        <w:t>(АППГ – 752 степных пожаров на площади 14571,16 га).</w:t>
      </w:r>
    </w:p>
    <w:bookmarkEnd w:id="5"/>
    <w:p w:rsidR="007368D3" w:rsidRPr="00FA5CB9" w:rsidRDefault="007368D3" w:rsidP="007368D3">
      <w:pPr>
        <w:ind w:firstLine="567"/>
        <w:jc w:val="both"/>
        <w:rPr>
          <w:sz w:val="26"/>
          <w:szCs w:val="26"/>
        </w:rPr>
      </w:pPr>
      <w:r w:rsidRPr="00FA5CB9">
        <w:rPr>
          <w:b/>
          <w:bCs/>
          <w:sz w:val="26"/>
          <w:szCs w:val="26"/>
        </w:rPr>
        <w:t xml:space="preserve">1.9. </w:t>
      </w:r>
      <w:r w:rsidRPr="00FA5CB9">
        <w:rPr>
          <w:rFonts w:eastAsia="Calibri"/>
          <w:b/>
          <w:bCs/>
          <w:sz w:val="26"/>
          <w:szCs w:val="26"/>
        </w:rPr>
        <w:t>Сейсмическая обстановка:</w:t>
      </w:r>
      <w:r w:rsidRPr="00FA5CB9">
        <w:rPr>
          <w:rFonts w:eastAsia="Calibri"/>
          <w:bCs/>
          <w:sz w:val="26"/>
          <w:szCs w:val="26"/>
        </w:rPr>
        <w:t xml:space="preserve"> за прошедшие сутки на территории области сейсмическая активность не наблюдалась.</w:t>
      </w:r>
    </w:p>
    <w:p w:rsidR="007368D3" w:rsidRPr="00956B0D" w:rsidRDefault="007368D3" w:rsidP="007368D3">
      <w:pPr>
        <w:pStyle w:val="Standard"/>
        <w:ind w:firstLine="567"/>
        <w:jc w:val="both"/>
        <w:rPr>
          <w:rFonts w:ascii="Times New Roman" w:hAnsi="Times New Roman" w:cs="Times New Roman"/>
          <w:sz w:val="26"/>
          <w:szCs w:val="26"/>
        </w:rPr>
      </w:pPr>
      <w:r w:rsidRPr="00956B0D">
        <w:rPr>
          <w:rFonts w:ascii="Times New Roman" w:eastAsia="Calibri" w:hAnsi="Times New Roman" w:cs="Times New Roman"/>
          <w:b/>
          <w:bCs/>
          <w:sz w:val="26"/>
          <w:szCs w:val="26"/>
        </w:rPr>
        <w:t>1.10. Геомагнитная обстановка</w:t>
      </w:r>
      <w:r w:rsidRPr="00956B0D">
        <w:rPr>
          <w:rFonts w:ascii="Times New Roman" w:eastAsia="SimSun" w:hAnsi="Times New Roman" w:cs="Times New Roman"/>
          <w:b/>
          <w:bCs/>
          <w:sz w:val="26"/>
          <w:szCs w:val="26"/>
        </w:rPr>
        <w:t xml:space="preserve">: </w:t>
      </w:r>
      <w:r w:rsidRPr="00956B0D">
        <w:rPr>
          <w:rFonts w:ascii="Times New Roman" w:eastAsia="SimSun" w:hAnsi="Times New Roman" w:cs="Times New Roman"/>
          <w:sz w:val="26"/>
          <w:szCs w:val="26"/>
        </w:rPr>
        <w:t>по данным информационного портала «Gismeteo» на территории области наблюдались небольшие геомагнитные возмущения.</w:t>
      </w:r>
    </w:p>
    <w:p w:rsidR="007368D3" w:rsidRPr="00956B0D" w:rsidRDefault="007368D3" w:rsidP="007368D3">
      <w:pPr>
        <w:pStyle w:val="Standard"/>
        <w:ind w:firstLine="567"/>
        <w:jc w:val="both"/>
        <w:rPr>
          <w:rFonts w:ascii="Times New Roman" w:hAnsi="Times New Roman" w:cs="Times New Roman"/>
          <w:b/>
          <w:bCs/>
          <w:sz w:val="26"/>
          <w:szCs w:val="26"/>
          <w:shd w:val="clear" w:color="auto" w:fill="FFFFFF"/>
        </w:rPr>
      </w:pPr>
      <w:r w:rsidRPr="00956B0D">
        <w:rPr>
          <w:rFonts w:ascii="Times New Roman" w:eastAsia="SimSun" w:hAnsi="Times New Roman" w:cs="Times New Roman"/>
          <w:b/>
          <w:bCs/>
          <w:sz w:val="26"/>
          <w:szCs w:val="26"/>
        </w:rPr>
        <w:t>1.11.</w:t>
      </w:r>
      <w:r w:rsidRPr="00956B0D">
        <w:rPr>
          <w:rFonts w:ascii="Times New Roman" w:hAnsi="Times New Roman" w:cs="Times New Roman"/>
          <w:b/>
          <w:bCs/>
          <w:sz w:val="26"/>
          <w:szCs w:val="26"/>
          <w:shd w:val="clear" w:color="auto" w:fill="FFFFFF"/>
        </w:rPr>
        <w:t xml:space="preserve"> Чрезвычайных ситуаций и социально-значимых происшествий не зарегистрировано.</w:t>
      </w:r>
    </w:p>
    <w:p w:rsidR="007368D3" w:rsidRPr="004D6667" w:rsidRDefault="007368D3" w:rsidP="007368D3">
      <w:pPr>
        <w:pStyle w:val="Standard"/>
        <w:ind w:firstLine="567"/>
        <w:jc w:val="both"/>
        <w:rPr>
          <w:rFonts w:ascii="Times New Roman" w:hAnsi="Times New Roman" w:cs="Times New Roman"/>
          <w:b/>
          <w:bCs/>
          <w:sz w:val="26"/>
          <w:szCs w:val="26"/>
          <w:highlight w:val="yellow"/>
          <w:shd w:val="clear" w:color="auto" w:fill="FFFFFF"/>
        </w:rPr>
      </w:pPr>
      <w:r w:rsidRPr="00956B0D">
        <w:rPr>
          <w:rFonts w:ascii="Times New Roman" w:hAnsi="Times New Roman" w:cs="Times New Roman"/>
          <w:b/>
          <w:bCs/>
          <w:sz w:val="26"/>
          <w:szCs w:val="26"/>
          <w:shd w:val="clear" w:color="auto" w:fill="FFFFFF"/>
        </w:rPr>
        <w:t>На контроле находится Чрезвычайная ситуация федерального характера, связанная с прохождением весеннего паводка на территории Оренбургской области.</w:t>
      </w:r>
    </w:p>
    <w:p w:rsidR="007368D3" w:rsidRPr="00956B0D" w:rsidRDefault="007368D3" w:rsidP="007368D3">
      <w:pPr>
        <w:pStyle w:val="Standard"/>
        <w:ind w:firstLine="567"/>
        <w:jc w:val="both"/>
        <w:rPr>
          <w:rFonts w:ascii="Times New Roman" w:hAnsi="Times New Roman" w:cs="Times New Roman"/>
          <w:b/>
          <w:bCs/>
          <w:sz w:val="26"/>
          <w:szCs w:val="26"/>
          <w:shd w:val="clear" w:color="auto" w:fill="FFFFFF"/>
        </w:rPr>
      </w:pPr>
      <w:r w:rsidRPr="00956B0D">
        <w:rPr>
          <w:rFonts w:ascii="Times New Roman" w:hAnsi="Times New Roman" w:cs="Times New Roman"/>
          <w:b/>
          <w:bCs/>
          <w:sz w:val="26"/>
          <w:szCs w:val="26"/>
          <w:shd w:val="clear" w:color="auto" w:fill="FFFFFF"/>
        </w:rPr>
        <w:t>По оперативным данным за сутки зарегистрировано:</w:t>
      </w:r>
    </w:p>
    <w:p w:rsidR="007368D3" w:rsidRPr="00956B0D" w:rsidRDefault="007368D3" w:rsidP="007368D3">
      <w:pPr>
        <w:tabs>
          <w:tab w:val="left" w:pos="284"/>
        </w:tabs>
        <w:ind w:firstLine="567"/>
        <w:jc w:val="both"/>
        <w:rPr>
          <w:i/>
          <w:sz w:val="26"/>
          <w:szCs w:val="26"/>
          <w:highlight w:val="yellow"/>
        </w:rPr>
      </w:pPr>
      <w:r w:rsidRPr="00956B0D">
        <w:rPr>
          <w:sz w:val="26"/>
          <w:szCs w:val="26"/>
        </w:rPr>
        <w:t>- 22 пожара, погибших нет, травмирован 1 ребёнок (АППГ – 21/0/0);</w:t>
      </w:r>
    </w:p>
    <w:p w:rsidR="007368D3" w:rsidRPr="00956B0D" w:rsidRDefault="007368D3" w:rsidP="007368D3">
      <w:pPr>
        <w:tabs>
          <w:tab w:val="left" w:pos="567"/>
        </w:tabs>
        <w:ind w:firstLine="567"/>
        <w:jc w:val="both"/>
        <w:rPr>
          <w:i/>
          <w:sz w:val="27"/>
          <w:szCs w:val="27"/>
        </w:rPr>
      </w:pPr>
      <w:r w:rsidRPr="00956B0D">
        <w:rPr>
          <w:sz w:val="27"/>
          <w:szCs w:val="27"/>
        </w:rPr>
        <w:t>- на ДТП привлекались 2 раза, погиб 1 человек, травмированы 4 человека, спасен 1 человек (</w:t>
      </w:r>
      <w:r w:rsidRPr="00956B0D">
        <w:rPr>
          <w:i/>
          <w:sz w:val="27"/>
          <w:szCs w:val="27"/>
        </w:rPr>
        <w:t>АППГ – 0/0/0/0);</w:t>
      </w:r>
    </w:p>
    <w:p w:rsidR="007368D3" w:rsidRPr="00956B0D" w:rsidRDefault="007368D3" w:rsidP="007368D3">
      <w:pPr>
        <w:ind w:firstLine="567"/>
        <w:jc w:val="both"/>
        <w:rPr>
          <w:i/>
          <w:sz w:val="27"/>
          <w:szCs w:val="27"/>
        </w:rPr>
      </w:pPr>
      <w:r w:rsidRPr="00956B0D">
        <w:rPr>
          <w:sz w:val="27"/>
          <w:szCs w:val="27"/>
        </w:rPr>
        <w:t>- на водных объектах</w:t>
      </w:r>
      <w:r w:rsidRPr="00956B0D">
        <w:t xml:space="preserve"> </w:t>
      </w:r>
      <w:r w:rsidRPr="00956B0D">
        <w:rPr>
          <w:sz w:val="27"/>
          <w:szCs w:val="27"/>
        </w:rPr>
        <w:t>зарегистрировано 1 происшествие, погиб 1 человек (</w:t>
      </w:r>
      <w:r w:rsidRPr="00956B0D">
        <w:rPr>
          <w:i/>
          <w:sz w:val="27"/>
          <w:szCs w:val="27"/>
        </w:rPr>
        <w:t>АППГ – 0/0/0).</w:t>
      </w:r>
    </w:p>
    <w:p w:rsidR="007368D3" w:rsidRPr="004D6667" w:rsidRDefault="007368D3" w:rsidP="007368D3">
      <w:pPr>
        <w:tabs>
          <w:tab w:val="left" w:pos="0"/>
          <w:tab w:val="left" w:pos="851"/>
        </w:tabs>
        <w:ind w:firstLine="567"/>
        <w:jc w:val="right"/>
        <w:rPr>
          <w:i/>
          <w:sz w:val="26"/>
          <w:szCs w:val="26"/>
          <w:highlight w:val="yellow"/>
          <w:shd w:val="clear" w:color="auto" w:fill="FFFFFF"/>
        </w:rPr>
      </w:pPr>
    </w:p>
    <w:p w:rsidR="007368D3" w:rsidRPr="004D6667" w:rsidRDefault="007368D3" w:rsidP="007368D3">
      <w:pPr>
        <w:pStyle w:val="Standard"/>
        <w:ind w:firstLine="567"/>
        <w:jc w:val="both"/>
        <w:rPr>
          <w:i/>
          <w:sz w:val="26"/>
          <w:szCs w:val="26"/>
          <w:highlight w:val="yellow"/>
        </w:rPr>
      </w:pPr>
    </w:p>
    <w:p w:rsidR="007368D3" w:rsidRDefault="007368D3" w:rsidP="007368D3">
      <w:pPr>
        <w:widowControl w:val="0"/>
        <w:tabs>
          <w:tab w:val="left" w:pos="0"/>
        </w:tabs>
        <w:ind w:firstLine="567"/>
        <w:jc w:val="center"/>
        <w:rPr>
          <w:rFonts w:eastAsia="SimSun"/>
          <w:b/>
          <w:bCs/>
          <w:sz w:val="26"/>
          <w:szCs w:val="26"/>
        </w:rPr>
      </w:pPr>
    </w:p>
    <w:p w:rsidR="007368D3" w:rsidRDefault="007368D3" w:rsidP="007368D3">
      <w:pPr>
        <w:widowControl w:val="0"/>
        <w:tabs>
          <w:tab w:val="left" w:pos="0"/>
        </w:tabs>
        <w:ind w:firstLine="567"/>
        <w:jc w:val="center"/>
        <w:rPr>
          <w:rFonts w:eastAsia="SimSun"/>
          <w:b/>
          <w:bCs/>
          <w:sz w:val="26"/>
          <w:szCs w:val="26"/>
        </w:rPr>
      </w:pPr>
    </w:p>
    <w:p w:rsidR="007368D3" w:rsidRPr="004D6667" w:rsidRDefault="007368D3" w:rsidP="007368D3">
      <w:pPr>
        <w:widowControl w:val="0"/>
        <w:tabs>
          <w:tab w:val="left" w:pos="0"/>
        </w:tabs>
        <w:ind w:firstLine="567"/>
        <w:jc w:val="center"/>
        <w:rPr>
          <w:rFonts w:eastAsia="SimSun"/>
          <w:b/>
          <w:bCs/>
          <w:sz w:val="26"/>
          <w:szCs w:val="26"/>
        </w:rPr>
      </w:pPr>
      <w:r w:rsidRPr="004D6667">
        <w:rPr>
          <w:rFonts w:eastAsia="SimSun"/>
          <w:b/>
          <w:bCs/>
          <w:sz w:val="26"/>
          <w:szCs w:val="26"/>
        </w:rPr>
        <w:t>2. Прогноз возникновения происшествий (ЧС).</w:t>
      </w:r>
    </w:p>
    <w:p w:rsidR="007368D3" w:rsidRPr="004D6667" w:rsidRDefault="007368D3" w:rsidP="007368D3">
      <w:pPr>
        <w:widowControl w:val="0"/>
        <w:tabs>
          <w:tab w:val="left" w:pos="0"/>
        </w:tabs>
        <w:ind w:firstLine="567"/>
        <w:jc w:val="center"/>
        <w:rPr>
          <w:rFonts w:eastAsia="SimSun"/>
          <w:b/>
          <w:bCs/>
          <w:sz w:val="26"/>
          <w:szCs w:val="26"/>
        </w:rPr>
      </w:pPr>
    </w:p>
    <w:p w:rsidR="007368D3" w:rsidRPr="004D6667" w:rsidRDefault="007368D3" w:rsidP="007368D3">
      <w:pPr>
        <w:ind w:firstLine="720"/>
        <w:jc w:val="both"/>
        <w:rPr>
          <w:b/>
          <w:i/>
          <w:sz w:val="26"/>
          <w:szCs w:val="26"/>
        </w:rPr>
      </w:pPr>
      <w:r w:rsidRPr="004D6667">
        <w:rPr>
          <w:b/>
          <w:i/>
          <w:sz w:val="26"/>
          <w:szCs w:val="26"/>
        </w:rPr>
        <w:t>Характеристика месяца:</w:t>
      </w:r>
    </w:p>
    <w:p w:rsidR="007368D3" w:rsidRPr="004D6667" w:rsidRDefault="007368D3" w:rsidP="007368D3">
      <w:pPr>
        <w:ind w:firstLine="720"/>
        <w:jc w:val="both"/>
        <w:rPr>
          <w:sz w:val="26"/>
          <w:szCs w:val="26"/>
        </w:rPr>
      </w:pPr>
      <w:r w:rsidRPr="004D6667">
        <w:rPr>
          <w:sz w:val="26"/>
          <w:szCs w:val="26"/>
        </w:rPr>
        <w:t>Согласно банку данных о чрезвычайных ситуациях отдела мониторинга и прогнозирования ЧС, июль в разрезе года занимает второе место по количеству происходящих ЧС.</w:t>
      </w:r>
    </w:p>
    <w:p w:rsidR="007368D3" w:rsidRPr="004D6667" w:rsidRDefault="007368D3" w:rsidP="007368D3">
      <w:pPr>
        <w:ind w:firstLine="720"/>
        <w:jc w:val="both"/>
        <w:rPr>
          <w:sz w:val="26"/>
          <w:szCs w:val="26"/>
        </w:rPr>
      </w:pPr>
      <w:proofErr w:type="gramStart"/>
      <w:r w:rsidRPr="004D6667">
        <w:rPr>
          <w:sz w:val="26"/>
          <w:szCs w:val="26"/>
        </w:rPr>
        <w:t xml:space="preserve">В июле с 2014 года по 2023 год были зарегистрированы 8 ЧС различного характера: природного характера – 5 ЧС (засуха-3 ЧС, сильный ветер-1 ЧС, массовое распространение вредителей сельскохозяйственных растений-1 ЧС); техногенного характера – 3 ЧС (ДТП - 2 ЧС, подтопление жилых домов вследствие ливневого дождя-1 ЧС). </w:t>
      </w:r>
      <w:proofErr w:type="gramEnd"/>
    </w:p>
    <w:p w:rsidR="007368D3" w:rsidRPr="004D6667" w:rsidRDefault="007368D3" w:rsidP="007368D3">
      <w:pPr>
        <w:ind w:firstLine="720"/>
        <w:jc w:val="both"/>
        <w:rPr>
          <w:sz w:val="26"/>
          <w:szCs w:val="26"/>
        </w:rPr>
      </w:pPr>
      <w:r w:rsidRPr="004D6667">
        <w:rPr>
          <w:sz w:val="26"/>
          <w:szCs w:val="26"/>
        </w:rPr>
        <w:t xml:space="preserve">В прогнозируемый период критериев </w:t>
      </w:r>
      <w:r w:rsidRPr="004D6667">
        <w:rPr>
          <w:b/>
          <w:sz w:val="26"/>
          <w:szCs w:val="26"/>
        </w:rPr>
        <w:t>чрезвычайной ситуации</w:t>
      </w:r>
      <w:r w:rsidRPr="004D6667">
        <w:rPr>
          <w:sz w:val="26"/>
          <w:szCs w:val="26"/>
        </w:rPr>
        <w:t xml:space="preserve"> </w:t>
      </w:r>
      <w:proofErr w:type="gramStart"/>
      <w:r w:rsidRPr="004D6667">
        <w:rPr>
          <w:sz w:val="26"/>
          <w:szCs w:val="26"/>
        </w:rPr>
        <w:t>могут достичь</w:t>
      </w:r>
      <w:proofErr w:type="gramEnd"/>
      <w:r w:rsidRPr="004D6667">
        <w:rPr>
          <w:sz w:val="26"/>
          <w:szCs w:val="26"/>
        </w:rPr>
        <w:t xml:space="preserve"> природные пожары, засуха почвенная и атмосферная, происшествия при прохождении комплекса неблагоприятных и опасных явлений погоды, отрождение и массовое распространение саранчовых и вредителей леса.</w:t>
      </w:r>
    </w:p>
    <w:p w:rsidR="007368D3" w:rsidRPr="004D6667" w:rsidRDefault="007368D3" w:rsidP="007368D3">
      <w:pPr>
        <w:pStyle w:val="13"/>
        <w:spacing w:before="0" w:after="0"/>
        <w:ind w:firstLine="720"/>
        <w:jc w:val="both"/>
        <w:rPr>
          <w:rFonts w:ascii="Times New Roman" w:hAnsi="Times New Roman"/>
          <w:color w:val="000000"/>
          <w:sz w:val="26"/>
          <w:szCs w:val="26"/>
          <w:u w:val="single"/>
        </w:rPr>
      </w:pPr>
      <w:r w:rsidRPr="004D6667">
        <w:rPr>
          <w:rFonts w:ascii="Times New Roman" w:hAnsi="Times New Roman"/>
          <w:color w:val="000000"/>
          <w:sz w:val="26"/>
          <w:szCs w:val="26"/>
        </w:rPr>
        <w:t>Опасными явлениями остаются засухи, суховеи, ливни, сильный ветер,  высокая температура воздуха, чрезвычайная пожарная опасность.</w:t>
      </w:r>
    </w:p>
    <w:p w:rsidR="007368D3" w:rsidRPr="004D6667" w:rsidRDefault="007368D3" w:rsidP="007368D3">
      <w:pPr>
        <w:ind w:firstLine="720"/>
        <w:jc w:val="both"/>
        <w:rPr>
          <w:sz w:val="26"/>
          <w:szCs w:val="26"/>
        </w:rPr>
      </w:pPr>
      <w:r w:rsidRPr="004D6667">
        <w:rPr>
          <w:sz w:val="26"/>
          <w:szCs w:val="26"/>
        </w:rPr>
        <w:t xml:space="preserve">Июль занимает второе место в разрезе года (по статистике с 2014 по 2023 гг.) по происшествиям, связанным с опасными метеорологическими явлениями. Вероятность равна 1,00. По статистическим данным наиболее вероятны  происшествия на территориях Бузулукского, Бугурусланского, </w:t>
      </w:r>
      <w:proofErr w:type="spellStart"/>
      <w:r w:rsidRPr="004D6667">
        <w:rPr>
          <w:sz w:val="26"/>
          <w:szCs w:val="26"/>
        </w:rPr>
        <w:t>Грачевского</w:t>
      </w:r>
      <w:proofErr w:type="spellEnd"/>
      <w:r w:rsidRPr="004D6667">
        <w:rPr>
          <w:sz w:val="26"/>
          <w:szCs w:val="26"/>
        </w:rPr>
        <w:t>, Переволоцкого районов, Соль-Илецкого г.о.</w:t>
      </w:r>
    </w:p>
    <w:p w:rsidR="007368D3" w:rsidRPr="004D6667" w:rsidRDefault="007368D3" w:rsidP="007368D3">
      <w:pPr>
        <w:ind w:firstLine="709"/>
        <w:jc w:val="both"/>
        <w:rPr>
          <w:b/>
          <w:sz w:val="26"/>
          <w:szCs w:val="26"/>
        </w:rPr>
      </w:pPr>
      <w:r w:rsidRPr="004D6667">
        <w:rPr>
          <w:b/>
          <w:sz w:val="26"/>
          <w:szCs w:val="26"/>
        </w:rPr>
        <w:t>2.1. Прогноз возникновения ЧС и происшествий, обусловленных опасными и неблагоприятными метеорологическими явлениями.</w:t>
      </w:r>
    </w:p>
    <w:p w:rsidR="007368D3" w:rsidRDefault="007368D3" w:rsidP="007368D3">
      <w:pPr>
        <w:tabs>
          <w:tab w:val="left" w:pos="567"/>
        </w:tabs>
        <w:ind w:firstLine="567"/>
        <w:jc w:val="both"/>
        <w:outlineLvl w:val="0"/>
        <w:rPr>
          <w:b/>
          <w:bCs/>
          <w:i/>
          <w:iCs/>
          <w:sz w:val="26"/>
          <w:szCs w:val="26"/>
        </w:rPr>
      </w:pPr>
    </w:p>
    <w:p w:rsidR="007368D3" w:rsidRPr="004D6667" w:rsidRDefault="007368D3" w:rsidP="007368D3">
      <w:pPr>
        <w:tabs>
          <w:tab w:val="left" w:pos="567"/>
        </w:tabs>
        <w:ind w:firstLine="567"/>
        <w:jc w:val="both"/>
        <w:outlineLvl w:val="0"/>
        <w:rPr>
          <w:sz w:val="26"/>
          <w:szCs w:val="26"/>
        </w:rPr>
      </w:pPr>
      <w:r w:rsidRPr="004D6667">
        <w:rPr>
          <w:b/>
          <w:bCs/>
          <w:i/>
          <w:iCs/>
          <w:sz w:val="26"/>
          <w:szCs w:val="26"/>
        </w:rPr>
        <w:t xml:space="preserve">Опасные метеорологические явления не прогнозируются. </w:t>
      </w:r>
      <w:r w:rsidRPr="004D6667">
        <w:rPr>
          <w:sz w:val="26"/>
          <w:szCs w:val="26"/>
        </w:rPr>
        <w:tab/>
      </w:r>
    </w:p>
    <w:p w:rsidR="007368D3" w:rsidRDefault="007368D3" w:rsidP="007368D3">
      <w:pPr>
        <w:ind w:firstLine="567"/>
        <w:jc w:val="both"/>
        <w:rPr>
          <w:b/>
          <w:bCs/>
          <w:i/>
          <w:iCs/>
          <w:sz w:val="26"/>
          <w:szCs w:val="26"/>
        </w:rPr>
      </w:pPr>
      <w:r w:rsidRPr="004D6667">
        <w:rPr>
          <w:b/>
          <w:bCs/>
          <w:i/>
          <w:iCs/>
          <w:sz w:val="26"/>
          <w:szCs w:val="26"/>
        </w:rPr>
        <w:t xml:space="preserve">Неблагоприятные метеорологические явления: </w:t>
      </w:r>
    </w:p>
    <w:p w:rsidR="007368D3" w:rsidRDefault="007368D3" w:rsidP="007368D3">
      <w:pPr>
        <w:ind w:firstLine="567"/>
        <w:jc w:val="both"/>
        <w:rPr>
          <w:b/>
          <w:i/>
          <w:color w:val="000000"/>
          <w:kern w:val="2"/>
          <w:sz w:val="26"/>
          <w:szCs w:val="26"/>
          <w:lang w:eastAsia="ar-SA"/>
        </w:rPr>
      </w:pPr>
      <w:r>
        <w:rPr>
          <w:b/>
          <w:bCs/>
          <w:i/>
          <w:iCs/>
          <w:sz w:val="26"/>
          <w:szCs w:val="26"/>
        </w:rPr>
        <w:t xml:space="preserve">1) </w:t>
      </w:r>
      <w:r w:rsidRPr="004D6667">
        <w:rPr>
          <w:b/>
          <w:bCs/>
          <w:i/>
          <w:iCs/>
          <w:sz w:val="26"/>
          <w:szCs w:val="26"/>
        </w:rPr>
        <w:t>в</w:t>
      </w:r>
      <w:r w:rsidRPr="004D6667">
        <w:rPr>
          <w:b/>
          <w:i/>
          <w:color w:val="000000"/>
          <w:kern w:val="2"/>
          <w:sz w:val="26"/>
          <w:szCs w:val="26"/>
          <w:lang w:eastAsia="ar-SA"/>
        </w:rPr>
        <w:t xml:space="preserve"> период с 26 июля по 1 августа 2024 местами в западных районах области сохранится высокая пожарная опасность – 4 класс</w:t>
      </w:r>
      <w:r>
        <w:rPr>
          <w:b/>
          <w:i/>
          <w:color w:val="000000"/>
          <w:kern w:val="2"/>
          <w:sz w:val="26"/>
          <w:szCs w:val="26"/>
          <w:lang w:eastAsia="ar-SA"/>
        </w:rPr>
        <w:t>;</w:t>
      </w:r>
    </w:p>
    <w:p w:rsidR="007368D3" w:rsidRPr="000F0508" w:rsidRDefault="007368D3" w:rsidP="007368D3">
      <w:pPr>
        <w:tabs>
          <w:tab w:val="left" w:pos="615"/>
          <w:tab w:val="left" w:pos="2220"/>
          <w:tab w:val="center" w:pos="4536"/>
          <w:tab w:val="center" w:pos="4677"/>
        </w:tabs>
        <w:ind w:firstLine="709"/>
        <w:jc w:val="both"/>
        <w:rPr>
          <w:b/>
          <w:i/>
          <w:color w:val="000000"/>
          <w:sz w:val="28"/>
          <w:szCs w:val="28"/>
        </w:rPr>
      </w:pPr>
      <w:r>
        <w:rPr>
          <w:b/>
          <w:bCs/>
          <w:i/>
          <w:iCs/>
          <w:sz w:val="26"/>
          <w:szCs w:val="26"/>
        </w:rPr>
        <w:t xml:space="preserve">2) </w:t>
      </w:r>
      <w:r>
        <w:rPr>
          <w:b/>
          <w:i/>
          <w:color w:val="000000"/>
          <w:sz w:val="26"/>
          <w:szCs w:val="26"/>
        </w:rPr>
        <w:t>д</w:t>
      </w:r>
      <w:r w:rsidRPr="000F0508">
        <w:rPr>
          <w:b/>
          <w:i/>
          <w:color w:val="000000"/>
          <w:sz w:val="26"/>
          <w:szCs w:val="26"/>
        </w:rPr>
        <w:t>нём 30.07.24г. местами преимущественно в западных и северных районах области ожидается гроза, в южных районах максимальная температура воздуха +30+33°.</w:t>
      </w:r>
    </w:p>
    <w:p w:rsidR="007368D3" w:rsidRPr="000F0508" w:rsidRDefault="007368D3" w:rsidP="007368D3">
      <w:pPr>
        <w:numPr>
          <w:ilvl w:val="0"/>
          <w:numId w:val="6"/>
        </w:numPr>
        <w:tabs>
          <w:tab w:val="clear" w:pos="708"/>
          <w:tab w:val="num" w:pos="0"/>
          <w:tab w:val="left" w:pos="851"/>
        </w:tabs>
        <w:ind w:left="0" w:firstLine="709"/>
        <w:jc w:val="both"/>
        <w:rPr>
          <w:sz w:val="26"/>
          <w:szCs w:val="26"/>
        </w:rPr>
      </w:pPr>
      <w:r w:rsidRPr="000F0508">
        <w:rPr>
          <w:sz w:val="26"/>
          <w:szCs w:val="26"/>
        </w:rPr>
        <w:t xml:space="preserve">В связи с прогнозируемой </w:t>
      </w:r>
      <w:r w:rsidRPr="000F0508">
        <w:rPr>
          <w:b/>
          <w:sz w:val="26"/>
          <w:szCs w:val="26"/>
        </w:rPr>
        <w:t>грозой</w:t>
      </w:r>
      <w:r w:rsidRPr="000F0508">
        <w:rPr>
          <w:sz w:val="26"/>
          <w:szCs w:val="26"/>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на территории области. </w:t>
      </w:r>
    </w:p>
    <w:p w:rsidR="007368D3" w:rsidRPr="000F0508" w:rsidRDefault="007368D3" w:rsidP="007368D3">
      <w:pPr>
        <w:numPr>
          <w:ilvl w:val="0"/>
          <w:numId w:val="6"/>
        </w:numPr>
        <w:tabs>
          <w:tab w:val="clear" w:pos="708"/>
          <w:tab w:val="num" w:pos="0"/>
        </w:tabs>
        <w:ind w:left="0" w:firstLine="426"/>
        <w:jc w:val="both"/>
        <w:rPr>
          <w:sz w:val="26"/>
          <w:szCs w:val="26"/>
        </w:rPr>
      </w:pPr>
      <w:r w:rsidRPr="000F0508">
        <w:rPr>
          <w:bCs/>
          <w:iCs/>
          <w:sz w:val="26"/>
          <w:szCs w:val="26"/>
        </w:rPr>
        <w:t>Повышается вероятность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w:t>
      </w:r>
    </w:p>
    <w:p w:rsidR="007368D3" w:rsidRPr="000F0508" w:rsidRDefault="007368D3" w:rsidP="007368D3">
      <w:pPr>
        <w:tabs>
          <w:tab w:val="left" w:pos="851"/>
        </w:tabs>
        <w:ind w:firstLine="567"/>
        <w:jc w:val="both"/>
        <w:rPr>
          <w:sz w:val="26"/>
          <w:szCs w:val="26"/>
        </w:rPr>
      </w:pPr>
      <w:r w:rsidRPr="000F0508">
        <w:rPr>
          <w:bCs/>
          <w:iCs/>
          <w:sz w:val="26"/>
          <w:szCs w:val="26"/>
        </w:rPr>
        <w:t xml:space="preserve">В связи с прогнозируемой </w:t>
      </w:r>
      <w:r w:rsidRPr="000F0508">
        <w:rPr>
          <w:b/>
          <w:color w:val="000000"/>
          <w:sz w:val="26"/>
          <w:szCs w:val="26"/>
        </w:rPr>
        <w:t>максимальной температурой воздуха +30°+33°</w:t>
      </w:r>
      <w:r w:rsidRPr="000F0508">
        <w:rPr>
          <w:color w:val="000000"/>
          <w:sz w:val="26"/>
          <w:szCs w:val="26"/>
        </w:rPr>
        <w:t xml:space="preserve">  </w:t>
      </w:r>
      <w:r w:rsidRPr="000F0508">
        <w:rPr>
          <w:bCs/>
          <w:iCs/>
          <w:sz w:val="26"/>
          <w:szCs w:val="26"/>
        </w:rPr>
        <w:t>сохраняется вероятность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w:t>
      </w:r>
    </w:p>
    <w:p w:rsidR="007368D3" w:rsidRPr="000F0508" w:rsidRDefault="007368D3" w:rsidP="007368D3">
      <w:pPr>
        <w:tabs>
          <w:tab w:val="left" w:pos="851"/>
        </w:tabs>
        <w:ind w:firstLine="567"/>
        <w:jc w:val="both"/>
        <w:rPr>
          <w:sz w:val="26"/>
          <w:szCs w:val="26"/>
        </w:rPr>
      </w:pPr>
      <w:r w:rsidRPr="000F0508">
        <w:rPr>
          <w:bCs/>
          <w:iCs/>
          <w:sz w:val="26"/>
          <w:szCs w:val="26"/>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7368D3" w:rsidRPr="000F0508" w:rsidRDefault="007368D3" w:rsidP="007368D3">
      <w:pPr>
        <w:tabs>
          <w:tab w:val="left" w:pos="851"/>
        </w:tabs>
        <w:ind w:firstLine="567"/>
        <w:jc w:val="both"/>
        <w:rPr>
          <w:sz w:val="26"/>
          <w:szCs w:val="26"/>
        </w:rPr>
      </w:pPr>
      <w:r w:rsidRPr="000F0508">
        <w:rPr>
          <w:bCs/>
          <w:iCs/>
          <w:sz w:val="26"/>
          <w:szCs w:val="26"/>
        </w:rPr>
        <w:t xml:space="preserve">Увеличивается риск возникновения происшествий и гибели людей на водных объектах, возникновения аварий, связанных с эксплуатацией маломерных судов.  </w:t>
      </w:r>
    </w:p>
    <w:p w:rsidR="007368D3" w:rsidRPr="000F0508" w:rsidRDefault="007368D3" w:rsidP="007368D3">
      <w:pPr>
        <w:tabs>
          <w:tab w:val="left" w:pos="851"/>
        </w:tabs>
        <w:ind w:firstLine="567"/>
        <w:jc w:val="both"/>
        <w:rPr>
          <w:sz w:val="26"/>
          <w:szCs w:val="26"/>
        </w:rPr>
      </w:pPr>
      <w:r w:rsidRPr="000F0508">
        <w:rPr>
          <w:bCs/>
          <w:iCs/>
          <w:sz w:val="26"/>
          <w:szCs w:val="26"/>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7368D3" w:rsidRPr="000F0508" w:rsidRDefault="007368D3" w:rsidP="007368D3">
      <w:pPr>
        <w:ind w:firstLine="567"/>
        <w:jc w:val="both"/>
        <w:rPr>
          <w:bCs/>
          <w:sz w:val="26"/>
          <w:szCs w:val="26"/>
        </w:rPr>
      </w:pPr>
      <w:r w:rsidRPr="000F0508">
        <w:rPr>
          <w:bCs/>
          <w:sz w:val="26"/>
          <w:szCs w:val="26"/>
        </w:rPr>
        <w:t>В связи с ростом уровней воды в реках области сохраняется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7368D3" w:rsidRPr="004D6667" w:rsidRDefault="007368D3" w:rsidP="007368D3">
      <w:pPr>
        <w:tabs>
          <w:tab w:val="left" w:pos="851"/>
        </w:tabs>
        <w:ind w:firstLine="567"/>
        <w:jc w:val="both"/>
        <w:rPr>
          <w:bCs/>
          <w:iCs/>
          <w:sz w:val="26"/>
          <w:szCs w:val="26"/>
          <w:highlight w:val="yellow"/>
        </w:rPr>
      </w:pPr>
      <w:r w:rsidRPr="000F0508">
        <w:rPr>
          <w:bCs/>
          <w:iCs/>
          <w:sz w:val="26"/>
          <w:szCs w:val="26"/>
        </w:rPr>
        <w:lastRenderedPageBreak/>
        <w:t xml:space="preserve">Сохраняется </w:t>
      </w:r>
      <w:proofErr w:type="gramStart"/>
      <w:r w:rsidRPr="000F0508">
        <w:rPr>
          <w:bCs/>
          <w:iCs/>
          <w:sz w:val="26"/>
          <w:szCs w:val="26"/>
        </w:rPr>
        <w:t>высоким</w:t>
      </w:r>
      <w:proofErr w:type="gramEnd"/>
      <w:r w:rsidRPr="000F0508">
        <w:rPr>
          <w:bCs/>
          <w:iCs/>
          <w:sz w:val="26"/>
          <w:szCs w:val="26"/>
        </w:rPr>
        <w:t xml:space="preserve"> риск возникновения происшествий и гибели людей на водных объектах, возникновения аварий, связанных с эксплуатацией маломерных судов.  </w:t>
      </w:r>
    </w:p>
    <w:p w:rsidR="007368D3" w:rsidRPr="004D6667" w:rsidRDefault="007368D3" w:rsidP="007368D3">
      <w:pPr>
        <w:numPr>
          <w:ilvl w:val="0"/>
          <w:numId w:val="1"/>
        </w:numPr>
        <w:tabs>
          <w:tab w:val="left" w:pos="0"/>
          <w:tab w:val="left" w:pos="851"/>
        </w:tabs>
        <w:ind w:left="0" w:firstLine="709"/>
        <w:jc w:val="both"/>
        <w:rPr>
          <w:i/>
          <w:sz w:val="26"/>
          <w:szCs w:val="26"/>
        </w:rPr>
      </w:pPr>
      <w:r w:rsidRPr="004D6667">
        <w:rPr>
          <w:i/>
          <w:sz w:val="26"/>
          <w:szCs w:val="26"/>
        </w:rPr>
        <w:t>2.1.1. Пожароопасная обстановка.</w:t>
      </w:r>
    </w:p>
    <w:p w:rsidR="007368D3" w:rsidRPr="004D6667" w:rsidRDefault="007368D3" w:rsidP="007368D3">
      <w:pPr>
        <w:tabs>
          <w:tab w:val="left" w:pos="0"/>
        </w:tabs>
        <w:ind w:firstLine="709"/>
        <w:jc w:val="both"/>
        <w:rPr>
          <w:sz w:val="26"/>
          <w:szCs w:val="26"/>
        </w:rPr>
      </w:pPr>
      <w:r w:rsidRPr="004D6667">
        <w:rPr>
          <w:sz w:val="26"/>
          <w:szCs w:val="26"/>
        </w:rPr>
        <w:t>Ландшафтные пожары могут быть зарегистрированы на территории любого муниципального образования. Наиболее вероятны очаги на территориях с регистрируемым высоким и чрезвычайно высоким классом пожарной опасности.</w:t>
      </w:r>
    </w:p>
    <w:p w:rsidR="007368D3" w:rsidRPr="004D6667" w:rsidRDefault="007368D3" w:rsidP="007368D3">
      <w:pPr>
        <w:tabs>
          <w:tab w:val="left" w:pos="0"/>
        </w:tabs>
        <w:ind w:firstLine="709"/>
        <w:jc w:val="both"/>
        <w:rPr>
          <w:sz w:val="26"/>
          <w:szCs w:val="26"/>
        </w:rPr>
      </w:pPr>
      <w:r w:rsidRPr="004D6667">
        <w:rPr>
          <w:sz w:val="26"/>
          <w:szCs w:val="26"/>
        </w:rPr>
        <w:t>Прогноз параметров пожарной обстановки в июле: около 30 лесных пожаров, общей площадью до 400 га. В разные годы в этот период регистрировалось от 5 до 55 очагов лесных пожаров.</w:t>
      </w:r>
    </w:p>
    <w:p w:rsidR="007368D3" w:rsidRPr="004D6667" w:rsidRDefault="007368D3" w:rsidP="007368D3">
      <w:pPr>
        <w:tabs>
          <w:tab w:val="left" w:pos="0"/>
        </w:tabs>
        <w:ind w:firstLine="709"/>
        <w:jc w:val="both"/>
        <w:rPr>
          <w:sz w:val="26"/>
          <w:szCs w:val="26"/>
        </w:rPr>
      </w:pPr>
      <w:r w:rsidRPr="004D6667">
        <w:rPr>
          <w:sz w:val="26"/>
          <w:szCs w:val="26"/>
        </w:rPr>
        <w:t xml:space="preserve">Сохраняется риск трансграничных переходов природных пожаров (в т. ч. палов сухой растительности) и задымления приграничных территорий в </w:t>
      </w:r>
      <w:r w:rsidRPr="004D6667">
        <w:rPr>
          <w:color w:val="000000"/>
          <w:sz w:val="26"/>
          <w:szCs w:val="26"/>
        </w:rPr>
        <w:t>приграничной зоне Оренбургской области.</w:t>
      </w:r>
    </w:p>
    <w:p w:rsidR="007368D3" w:rsidRPr="004D6667" w:rsidRDefault="007368D3" w:rsidP="007368D3">
      <w:pPr>
        <w:tabs>
          <w:tab w:val="left" w:pos="0"/>
        </w:tabs>
        <w:ind w:firstLine="709"/>
        <w:jc w:val="both"/>
        <w:rPr>
          <w:sz w:val="26"/>
          <w:szCs w:val="26"/>
        </w:rPr>
      </w:pPr>
      <w:r w:rsidRPr="004D6667">
        <w:rPr>
          <w:sz w:val="26"/>
          <w:szCs w:val="26"/>
        </w:rPr>
        <w:t>Наибольшее количество возгораний ожидается на территориях Тоцкого, Оренбургского, Бузулукского, Кваркенского, Беляевского, Домбаровского, Новосергиевского, Первомайского, Переволоцкого, Саракташского, Ташлинского районов, Кувандыкского, Гайского, Соль-Илецкого, Сорочинского г.о</w:t>
      </w:r>
      <w:proofErr w:type="gramStart"/>
      <w:r w:rsidRPr="004D6667">
        <w:rPr>
          <w:sz w:val="26"/>
          <w:szCs w:val="26"/>
        </w:rPr>
        <w:t>..</w:t>
      </w:r>
      <w:proofErr w:type="gramEnd"/>
    </w:p>
    <w:p w:rsidR="007368D3" w:rsidRPr="004D6667" w:rsidRDefault="007368D3" w:rsidP="007368D3">
      <w:pPr>
        <w:tabs>
          <w:tab w:val="left" w:pos="0"/>
        </w:tabs>
        <w:ind w:firstLine="709"/>
        <w:jc w:val="both"/>
        <w:rPr>
          <w:sz w:val="26"/>
          <w:szCs w:val="26"/>
        </w:rPr>
      </w:pPr>
      <w:r w:rsidRPr="004D6667">
        <w:rPr>
          <w:sz w:val="26"/>
          <w:szCs w:val="26"/>
        </w:rPr>
        <w:t xml:space="preserve">Исходя из метеорологических условий и статистических данных наиболее вероятны степные пожары  на территориях </w:t>
      </w:r>
      <w:proofErr w:type="spellStart"/>
      <w:r w:rsidRPr="004D6667">
        <w:rPr>
          <w:sz w:val="26"/>
          <w:szCs w:val="26"/>
        </w:rPr>
        <w:t>Акбулакского</w:t>
      </w:r>
      <w:proofErr w:type="spellEnd"/>
      <w:r w:rsidRPr="004D6667">
        <w:rPr>
          <w:sz w:val="26"/>
          <w:szCs w:val="26"/>
        </w:rPr>
        <w:t>, Оренбургского, Курманаевского, Беляевского, Тоцкого, Саракташского, Новосергиевского районов; Гайского, Кувандыкского г.о</w:t>
      </w:r>
      <w:proofErr w:type="gramStart"/>
      <w:r w:rsidRPr="004D6667">
        <w:rPr>
          <w:sz w:val="26"/>
          <w:szCs w:val="26"/>
        </w:rPr>
        <w:t xml:space="preserve">.. </w:t>
      </w:r>
      <w:proofErr w:type="gramEnd"/>
      <w:r w:rsidRPr="004D6667">
        <w:rPr>
          <w:sz w:val="26"/>
          <w:szCs w:val="26"/>
        </w:rPr>
        <w:t>Крупные очаги степных пожаров наиболее вероятны на территориях Ташлинского, Первомайского, Бузулукского районов, на окраинах городов Оренбург, Орск, Медногорск, Новотроицк, Орск.</w:t>
      </w:r>
    </w:p>
    <w:p w:rsidR="007368D3" w:rsidRPr="002B56F5" w:rsidRDefault="007368D3" w:rsidP="007368D3">
      <w:pPr>
        <w:pStyle w:val="afc"/>
        <w:numPr>
          <w:ilvl w:val="0"/>
          <w:numId w:val="10"/>
        </w:numPr>
        <w:tabs>
          <w:tab w:val="left" w:pos="182"/>
        </w:tabs>
        <w:ind w:left="0" w:firstLine="567"/>
        <w:jc w:val="both"/>
        <w:rPr>
          <w:sz w:val="26"/>
          <w:szCs w:val="26"/>
        </w:rPr>
      </w:pPr>
      <w:r w:rsidRPr="00B47217">
        <w:rPr>
          <w:b/>
          <w:sz w:val="26"/>
          <w:szCs w:val="26"/>
        </w:rPr>
        <w:t xml:space="preserve">На 30.07.2024 на территории Оренбургской области прогнозируются </w:t>
      </w:r>
      <w:r w:rsidRPr="002B56F5">
        <w:rPr>
          <w:b/>
          <w:sz w:val="26"/>
          <w:szCs w:val="26"/>
        </w:rPr>
        <w:t>2-4 классы пожарной опасности</w:t>
      </w:r>
      <w:r w:rsidRPr="002B56F5">
        <w:rPr>
          <w:sz w:val="26"/>
          <w:szCs w:val="26"/>
        </w:rPr>
        <w:t>:</w:t>
      </w:r>
    </w:p>
    <w:p w:rsidR="007368D3" w:rsidRPr="004D6667" w:rsidRDefault="007368D3" w:rsidP="007368D3">
      <w:pPr>
        <w:numPr>
          <w:ilvl w:val="0"/>
          <w:numId w:val="10"/>
        </w:numPr>
        <w:tabs>
          <w:tab w:val="left" w:pos="182"/>
        </w:tabs>
        <w:ind w:left="0" w:firstLine="567"/>
        <w:jc w:val="both"/>
        <w:rPr>
          <w:sz w:val="26"/>
          <w:szCs w:val="26"/>
          <w:highlight w:val="yellow"/>
        </w:rPr>
      </w:pPr>
      <w:r w:rsidRPr="002B56F5">
        <w:rPr>
          <w:b/>
          <w:sz w:val="26"/>
          <w:szCs w:val="26"/>
        </w:rPr>
        <w:t xml:space="preserve">- 4 класс на территории 2 МО </w:t>
      </w:r>
      <w:r w:rsidRPr="002B56F5">
        <w:rPr>
          <w:sz w:val="26"/>
          <w:szCs w:val="26"/>
        </w:rPr>
        <w:t>(</w:t>
      </w:r>
      <w:r w:rsidRPr="002B56F5">
        <w:rPr>
          <w:i/>
          <w:sz w:val="26"/>
          <w:szCs w:val="26"/>
        </w:rPr>
        <w:t>Сорочинский г.о.,</w:t>
      </w:r>
      <w:r w:rsidRPr="002B56F5">
        <w:rPr>
          <w:sz w:val="26"/>
          <w:szCs w:val="26"/>
        </w:rPr>
        <w:t xml:space="preserve"> </w:t>
      </w:r>
      <w:r w:rsidRPr="002B56F5">
        <w:rPr>
          <w:i/>
          <w:sz w:val="26"/>
          <w:szCs w:val="26"/>
        </w:rPr>
        <w:t>Первомайский</w:t>
      </w:r>
      <w:r w:rsidRPr="002B56F5">
        <w:rPr>
          <w:sz w:val="26"/>
          <w:szCs w:val="26"/>
        </w:rPr>
        <w:t xml:space="preserve"> </w:t>
      </w:r>
      <w:r w:rsidRPr="002B56F5">
        <w:rPr>
          <w:i/>
          <w:sz w:val="26"/>
          <w:szCs w:val="26"/>
        </w:rPr>
        <w:t>район)</w:t>
      </w:r>
      <w:r w:rsidRPr="002B56F5">
        <w:rPr>
          <w:sz w:val="26"/>
          <w:szCs w:val="26"/>
        </w:rPr>
        <w:t>.</w:t>
      </w:r>
    </w:p>
    <w:p w:rsidR="007368D3" w:rsidRPr="004D6667" w:rsidRDefault="007368D3" w:rsidP="007368D3">
      <w:pPr>
        <w:tabs>
          <w:tab w:val="left" w:pos="0"/>
          <w:tab w:val="left" w:pos="851"/>
        </w:tabs>
        <w:ind w:firstLine="567"/>
        <w:jc w:val="both"/>
        <w:rPr>
          <w:bCs/>
          <w:iCs/>
          <w:sz w:val="26"/>
          <w:szCs w:val="26"/>
        </w:rPr>
      </w:pPr>
      <w:r w:rsidRPr="004D6667">
        <w:rPr>
          <w:bCs/>
          <w:iCs/>
          <w:sz w:val="26"/>
          <w:szCs w:val="26"/>
        </w:rPr>
        <w:t xml:space="preserve">В связи с прогнозируемой </w:t>
      </w:r>
      <w:r w:rsidRPr="004D6667">
        <w:rPr>
          <w:b/>
          <w:bCs/>
          <w:iCs/>
          <w:sz w:val="26"/>
          <w:szCs w:val="26"/>
        </w:rPr>
        <w:t>высокой пожарной опасностью – 4 класс</w:t>
      </w:r>
      <w:r w:rsidRPr="004D6667">
        <w:rPr>
          <w:b/>
          <w:color w:val="000000"/>
          <w:sz w:val="26"/>
          <w:szCs w:val="26"/>
        </w:rPr>
        <w:t xml:space="preserve"> </w:t>
      </w:r>
      <w:r w:rsidRPr="004D6667">
        <w:rPr>
          <w:bCs/>
          <w:iCs/>
          <w:sz w:val="26"/>
          <w:szCs w:val="26"/>
        </w:rPr>
        <w:t xml:space="preserve">увеличивается вероятность возникновения очагов природных пожаров, загорания мусора, сухой травы. </w:t>
      </w:r>
      <w:r w:rsidRPr="004D6667">
        <w:rPr>
          <w:sz w:val="26"/>
          <w:szCs w:val="26"/>
        </w:rPr>
        <w:t xml:space="preserve">Существует риск перехода огня от природных пожаров (в т.ч. палов сухой растительности) на населенные пункты, </w:t>
      </w:r>
      <w:r w:rsidRPr="004D6667">
        <w:rPr>
          <w:bCs/>
          <w:iCs/>
          <w:sz w:val="26"/>
          <w:szCs w:val="26"/>
        </w:rPr>
        <w:t>жилые дома, линии электропередач и связи, объекты экономики.</w:t>
      </w:r>
    </w:p>
    <w:p w:rsidR="007368D3" w:rsidRPr="004D6667" w:rsidRDefault="007368D3" w:rsidP="007368D3">
      <w:pPr>
        <w:pStyle w:val="LO-normal"/>
        <w:tabs>
          <w:tab w:val="left" w:pos="0"/>
        </w:tabs>
        <w:ind w:firstLine="709"/>
        <w:jc w:val="both"/>
        <w:rPr>
          <w:rFonts w:ascii="Times New Roman" w:hAnsi="Times New Roman" w:cs="Times New Roman"/>
          <w:sz w:val="26"/>
          <w:szCs w:val="26"/>
        </w:rPr>
      </w:pPr>
      <w:r w:rsidRPr="004D6667">
        <w:rPr>
          <w:rFonts w:ascii="Times New Roman" w:eastAsia="Times New Roman" w:hAnsi="Times New Roman" w:cs="Times New Roman"/>
          <w:i/>
          <w:color w:val="000000"/>
          <w:sz w:val="26"/>
          <w:szCs w:val="26"/>
        </w:rPr>
        <w:t>2.1.2. Прогноз гидрологической обстановки</w:t>
      </w:r>
      <w:r w:rsidRPr="004D6667">
        <w:rPr>
          <w:rFonts w:ascii="Times New Roman" w:eastAsia="Times New Roman" w:hAnsi="Times New Roman" w:cs="Times New Roman"/>
          <w:b/>
          <w:color w:val="000000"/>
          <w:sz w:val="26"/>
          <w:szCs w:val="26"/>
        </w:rPr>
        <w:t>.</w:t>
      </w:r>
    </w:p>
    <w:p w:rsidR="007368D3" w:rsidRPr="004D6667" w:rsidRDefault="007368D3" w:rsidP="007368D3">
      <w:pPr>
        <w:pStyle w:val="afc"/>
        <w:numPr>
          <w:ilvl w:val="0"/>
          <w:numId w:val="2"/>
        </w:numPr>
        <w:tabs>
          <w:tab w:val="left" w:pos="0"/>
        </w:tabs>
        <w:ind w:left="0" w:firstLine="709"/>
        <w:jc w:val="both"/>
        <w:rPr>
          <w:bCs/>
          <w:iCs/>
          <w:sz w:val="26"/>
          <w:szCs w:val="26"/>
        </w:rPr>
      </w:pPr>
      <w:r w:rsidRPr="004D6667">
        <w:rPr>
          <w:bCs/>
          <w:iCs/>
          <w:sz w:val="26"/>
          <w:szCs w:val="26"/>
        </w:rPr>
        <w:t>Гидрологический режим на основных реках будет характеризоваться понижением уровней и формированием меженных летних значений уровней воды. Опасных гидрологических явлений и, связанных с ними последствий, не прогнозируется.</w:t>
      </w:r>
    </w:p>
    <w:p w:rsidR="007368D3" w:rsidRPr="004D6667" w:rsidRDefault="007368D3" w:rsidP="007368D3">
      <w:pPr>
        <w:pStyle w:val="afc"/>
        <w:numPr>
          <w:ilvl w:val="0"/>
          <w:numId w:val="2"/>
        </w:numPr>
        <w:tabs>
          <w:tab w:val="left" w:pos="0"/>
          <w:tab w:val="left" w:pos="851"/>
        </w:tabs>
        <w:ind w:left="0" w:firstLine="709"/>
        <w:jc w:val="both"/>
        <w:rPr>
          <w:bCs/>
          <w:iCs/>
          <w:sz w:val="26"/>
          <w:szCs w:val="26"/>
        </w:rPr>
      </w:pPr>
      <w:r w:rsidRPr="004D6667">
        <w:rPr>
          <w:bCs/>
          <w:iCs/>
          <w:sz w:val="26"/>
          <w:szCs w:val="26"/>
        </w:rPr>
        <w:t>При выпадении большого количества осадков за короткий период (ливневые дожди) сохраняются риски подтоплений территорий населенных пунктов, пониженных участков местности на территории муниципальных образований, в т.ч. бессточных, приусадебных участков, объектов ЖКХ, электроэнергетики, автомобильных и железных дорог, низководных мостов, подмывом дорог, повреждением ГТС.</w:t>
      </w:r>
    </w:p>
    <w:p w:rsidR="007368D3" w:rsidRPr="004D6667" w:rsidRDefault="007368D3" w:rsidP="007368D3">
      <w:pPr>
        <w:pStyle w:val="afc"/>
        <w:numPr>
          <w:ilvl w:val="0"/>
          <w:numId w:val="2"/>
        </w:numPr>
        <w:tabs>
          <w:tab w:val="left" w:pos="0"/>
        </w:tabs>
        <w:ind w:left="0" w:firstLine="709"/>
        <w:jc w:val="both"/>
        <w:rPr>
          <w:sz w:val="26"/>
          <w:szCs w:val="26"/>
        </w:rPr>
      </w:pPr>
      <w:r w:rsidRPr="004D6667">
        <w:rPr>
          <w:i/>
          <w:sz w:val="26"/>
          <w:szCs w:val="26"/>
        </w:rPr>
        <w:t>2.1.3. Экзогенные геологические процессы</w:t>
      </w:r>
      <w:r w:rsidRPr="004D6667">
        <w:rPr>
          <w:b/>
          <w:sz w:val="26"/>
          <w:szCs w:val="26"/>
        </w:rPr>
        <w:t>.</w:t>
      </w:r>
      <w:r w:rsidRPr="004D6667">
        <w:rPr>
          <w:sz w:val="26"/>
          <w:szCs w:val="26"/>
        </w:rPr>
        <w:t xml:space="preserve"> </w:t>
      </w:r>
    </w:p>
    <w:p w:rsidR="007368D3" w:rsidRPr="004D6667" w:rsidRDefault="007368D3" w:rsidP="007368D3">
      <w:pPr>
        <w:tabs>
          <w:tab w:val="left" w:pos="0"/>
        </w:tabs>
        <w:ind w:firstLine="709"/>
        <w:jc w:val="both"/>
        <w:rPr>
          <w:rFonts w:eastAsia="Calibri"/>
          <w:color w:val="000000"/>
          <w:spacing w:val="-4"/>
          <w:sz w:val="26"/>
          <w:szCs w:val="26"/>
        </w:rPr>
      </w:pPr>
      <w:r w:rsidRPr="004D6667">
        <w:rPr>
          <w:bCs/>
          <w:spacing w:val="-4"/>
          <w:sz w:val="26"/>
          <w:szCs w:val="26"/>
        </w:rPr>
        <w:t>Чрезвычайные ситуации, обусловленные экзогенными геологическими процессами, не прогнозируются.</w:t>
      </w:r>
      <w:r w:rsidRPr="004D6667">
        <w:rPr>
          <w:sz w:val="26"/>
          <w:szCs w:val="26"/>
        </w:rPr>
        <w:t xml:space="preserve"> На территории области ожидается средняя активность эрозионных процессов.</w:t>
      </w:r>
    </w:p>
    <w:p w:rsidR="007368D3" w:rsidRPr="004D6667" w:rsidRDefault="007368D3" w:rsidP="007368D3">
      <w:pPr>
        <w:pStyle w:val="afc"/>
        <w:numPr>
          <w:ilvl w:val="0"/>
          <w:numId w:val="2"/>
        </w:numPr>
        <w:tabs>
          <w:tab w:val="left" w:pos="0"/>
          <w:tab w:val="left" w:pos="1134"/>
        </w:tabs>
        <w:ind w:left="0" w:firstLine="709"/>
        <w:jc w:val="both"/>
        <w:rPr>
          <w:sz w:val="26"/>
          <w:szCs w:val="26"/>
          <w:highlight w:val="yellow"/>
        </w:rPr>
      </w:pPr>
      <w:r w:rsidRPr="004D6667">
        <w:rPr>
          <w:i/>
          <w:spacing w:val="-6"/>
          <w:sz w:val="26"/>
          <w:szCs w:val="26"/>
        </w:rPr>
        <w:t>2.1.4. Сейсмическая обстановка</w:t>
      </w:r>
      <w:r w:rsidRPr="004D6667">
        <w:rPr>
          <w:b/>
          <w:spacing w:val="-6"/>
          <w:sz w:val="26"/>
          <w:szCs w:val="26"/>
        </w:rPr>
        <w:t xml:space="preserve">: </w:t>
      </w:r>
      <w:r w:rsidRPr="004D6667">
        <w:rPr>
          <w:color w:val="000000"/>
          <w:spacing w:val="-6"/>
          <w:sz w:val="26"/>
          <w:szCs w:val="26"/>
        </w:rPr>
        <w:t xml:space="preserve">Чрезвычайные ситуации, вызванные землетрясениями, на предстоящий период не прогнозируются. </w:t>
      </w:r>
      <w:r w:rsidRPr="004D6667">
        <w:rPr>
          <w:bCs/>
          <w:color w:val="000000"/>
          <w:spacing w:val="-6"/>
          <w:sz w:val="26"/>
          <w:szCs w:val="26"/>
        </w:rPr>
        <w:t xml:space="preserve">На территории области возможны землетрясения интенсивностью 5 – 6 баллов по шкале </w:t>
      </w:r>
      <w:r w:rsidRPr="004D6667">
        <w:rPr>
          <w:bCs/>
          <w:color w:val="000000"/>
          <w:spacing w:val="-6"/>
          <w:sz w:val="26"/>
          <w:szCs w:val="26"/>
          <w:lang w:val="en-US"/>
        </w:rPr>
        <w:t>MSK</w:t>
      </w:r>
      <w:r w:rsidRPr="004D6667">
        <w:rPr>
          <w:bCs/>
          <w:color w:val="000000"/>
          <w:spacing w:val="-6"/>
          <w:sz w:val="26"/>
          <w:szCs w:val="26"/>
        </w:rPr>
        <w:t>-64 (</w:t>
      </w:r>
      <w:r w:rsidRPr="004D6667">
        <w:rPr>
          <w:bCs/>
          <w:color w:val="000000"/>
          <w:spacing w:val="-6"/>
          <w:sz w:val="26"/>
          <w:szCs w:val="26"/>
          <w:lang w:val="en-US"/>
        </w:rPr>
        <w:t>ORS</w:t>
      </w:r>
      <w:r w:rsidRPr="004D6667">
        <w:rPr>
          <w:bCs/>
          <w:color w:val="000000"/>
          <w:spacing w:val="-6"/>
          <w:sz w:val="26"/>
          <w:szCs w:val="26"/>
        </w:rPr>
        <w:t xml:space="preserve">-97).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w:t>
      </w:r>
      <w:r w:rsidRPr="004D6667">
        <w:rPr>
          <w:bCs/>
          <w:color w:val="000000"/>
          <w:spacing w:val="-6"/>
          <w:sz w:val="26"/>
          <w:szCs w:val="26"/>
          <w:lang w:val="en-US"/>
        </w:rPr>
        <w:t>ML</w:t>
      </w:r>
      <w:r w:rsidRPr="004D6667">
        <w:rPr>
          <w:bCs/>
          <w:color w:val="000000"/>
          <w:spacing w:val="-6"/>
          <w:sz w:val="26"/>
          <w:szCs w:val="26"/>
        </w:rPr>
        <w:t xml:space="preserve"> 1-3</w:t>
      </w:r>
      <w:r w:rsidRPr="00241B50">
        <w:rPr>
          <w:bCs/>
          <w:color w:val="000000"/>
          <w:spacing w:val="-6"/>
          <w:sz w:val="26"/>
          <w:szCs w:val="26"/>
        </w:rPr>
        <w:t>.</w:t>
      </w:r>
    </w:p>
    <w:p w:rsidR="007368D3" w:rsidRPr="004D6667" w:rsidRDefault="007368D3" w:rsidP="007368D3">
      <w:pPr>
        <w:tabs>
          <w:tab w:val="left" w:pos="0"/>
        </w:tabs>
        <w:ind w:firstLine="709"/>
        <w:jc w:val="both"/>
        <w:rPr>
          <w:b/>
          <w:sz w:val="26"/>
          <w:szCs w:val="26"/>
        </w:rPr>
      </w:pPr>
      <w:r w:rsidRPr="004D6667">
        <w:rPr>
          <w:b/>
          <w:spacing w:val="-6"/>
          <w:sz w:val="26"/>
          <w:szCs w:val="26"/>
        </w:rPr>
        <w:t xml:space="preserve">2.2. Техногенные источники происшествий (ЧС): </w:t>
      </w:r>
    </w:p>
    <w:p w:rsidR="007368D3" w:rsidRPr="004D6667" w:rsidRDefault="007368D3" w:rsidP="007368D3">
      <w:pPr>
        <w:tabs>
          <w:tab w:val="left" w:pos="0"/>
        </w:tabs>
        <w:ind w:firstLine="709"/>
        <w:jc w:val="both"/>
        <w:rPr>
          <w:sz w:val="26"/>
          <w:szCs w:val="26"/>
        </w:rPr>
      </w:pPr>
      <w:r w:rsidRPr="004D6667">
        <w:rPr>
          <w:sz w:val="26"/>
          <w:szCs w:val="26"/>
        </w:rPr>
        <w:t xml:space="preserve">На территории Оренбургской области существует вероятность аварийных ситуаций и ЧС по следующим видам рисков. Аварии на автомобильном транспорте, техногенные пожары, обрушения в зданиях и сооружениях различного назначения (в основном, это срыв кровель при порывах ветра), аварии на трубопроводах, железнодорожном транспорте, </w:t>
      </w:r>
      <w:r w:rsidRPr="004D6667">
        <w:rPr>
          <w:sz w:val="26"/>
          <w:szCs w:val="26"/>
        </w:rPr>
        <w:lastRenderedPageBreak/>
        <w:t>нарушения в работе системы жилищно-коммунального хозяйства, обнаружение взрывоопасных предметов, аварии с розливом нефти, нефтепродуктов, аварийные ситуации на железнодорожном транспорте.</w:t>
      </w:r>
    </w:p>
    <w:p w:rsidR="007368D3" w:rsidRPr="004D6667" w:rsidRDefault="007368D3" w:rsidP="007368D3">
      <w:pPr>
        <w:ind w:firstLine="567"/>
        <w:jc w:val="both"/>
        <w:rPr>
          <w:i/>
          <w:sz w:val="26"/>
          <w:szCs w:val="26"/>
        </w:rPr>
      </w:pPr>
      <w:r w:rsidRPr="004D6667">
        <w:rPr>
          <w:i/>
          <w:spacing w:val="-6"/>
          <w:sz w:val="26"/>
          <w:szCs w:val="26"/>
        </w:rPr>
        <w:t xml:space="preserve">2.2.1. Техногенные пожары на объектах жилого, социально-бытового и культурного назначения: </w:t>
      </w:r>
    </w:p>
    <w:p w:rsidR="007368D3" w:rsidRPr="004D6667" w:rsidRDefault="007368D3" w:rsidP="007368D3">
      <w:pPr>
        <w:ind w:firstLine="567"/>
        <w:jc w:val="both"/>
        <w:rPr>
          <w:sz w:val="26"/>
          <w:szCs w:val="26"/>
        </w:rPr>
      </w:pPr>
      <w:r w:rsidRPr="004D6667">
        <w:rPr>
          <w:sz w:val="26"/>
          <w:szCs w:val="26"/>
        </w:rPr>
        <w:t>Количество техногенных пожаров в целом на территории области прогнозируется на уровне среднемноголетних значений. Среднемноголетний показатель пожаров на объектах жилого, социально-бытового и культурного назначения в июле – 181 пожар. Пожары могут быть зарегистрированы на территории любого муниципального образования.</w:t>
      </w:r>
    </w:p>
    <w:p w:rsidR="007368D3" w:rsidRPr="00B47217" w:rsidRDefault="007368D3" w:rsidP="007368D3">
      <w:pPr>
        <w:tabs>
          <w:tab w:val="left" w:pos="2828"/>
        </w:tabs>
        <w:ind w:firstLine="709"/>
        <w:jc w:val="both"/>
        <w:rPr>
          <w:rFonts w:ascii="13,5" w:hAnsi="13,5"/>
          <w:sz w:val="26"/>
          <w:szCs w:val="26"/>
        </w:rPr>
      </w:pPr>
      <w:proofErr w:type="gramStart"/>
      <w:r w:rsidRPr="00B47217">
        <w:rPr>
          <w:sz w:val="26"/>
          <w:szCs w:val="26"/>
        </w:rPr>
        <w:t xml:space="preserve">Наиболее вероятны пожары (по среднестатистическим данным): в г.г. </w:t>
      </w:r>
      <w:r w:rsidRPr="00B47217">
        <w:rPr>
          <w:b/>
          <w:sz w:val="26"/>
          <w:szCs w:val="26"/>
        </w:rPr>
        <w:t>Оренбург</w:t>
      </w:r>
      <w:r w:rsidRPr="00B47217">
        <w:rPr>
          <w:sz w:val="26"/>
          <w:szCs w:val="26"/>
        </w:rPr>
        <w:t xml:space="preserve"> </w:t>
      </w:r>
      <w:r w:rsidRPr="00B47217">
        <w:rPr>
          <w:i/>
          <w:sz w:val="26"/>
          <w:szCs w:val="26"/>
        </w:rPr>
        <w:t>вероятность менее 0,2</w:t>
      </w:r>
      <w:r w:rsidRPr="00B47217">
        <w:rPr>
          <w:sz w:val="26"/>
          <w:szCs w:val="26"/>
        </w:rPr>
        <w:t xml:space="preserve"> (расстояние от ПСЧ 0,5-5 км, время реагирования – 10 мин), </w:t>
      </w:r>
      <w:r w:rsidRPr="00B47217">
        <w:rPr>
          <w:b/>
          <w:sz w:val="26"/>
          <w:szCs w:val="26"/>
        </w:rPr>
        <w:t>Орск</w:t>
      </w:r>
      <w:r w:rsidRPr="00B47217">
        <w:rPr>
          <w:sz w:val="26"/>
          <w:szCs w:val="26"/>
        </w:rPr>
        <w:t xml:space="preserve"> </w:t>
      </w:r>
      <w:r w:rsidRPr="00B47217">
        <w:rPr>
          <w:i/>
          <w:sz w:val="26"/>
          <w:szCs w:val="26"/>
        </w:rPr>
        <w:t>вероятность менее 0,2</w:t>
      </w:r>
      <w:r w:rsidRPr="00B47217">
        <w:rPr>
          <w:sz w:val="26"/>
          <w:szCs w:val="26"/>
        </w:rPr>
        <w:t xml:space="preserve"> (расстояние от ПСЧ-9 – 0,5-5км, время реагирования – 10 мин.), </w:t>
      </w:r>
      <w:r w:rsidRPr="00B47217">
        <w:rPr>
          <w:b/>
          <w:sz w:val="26"/>
          <w:szCs w:val="26"/>
        </w:rPr>
        <w:t>Бузулук</w:t>
      </w:r>
      <w:r w:rsidRPr="00B47217">
        <w:rPr>
          <w:sz w:val="26"/>
          <w:szCs w:val="26"/>
        </w:rPr>
        <w:t xml:space="preserve"> </w:t>
      </w:r>
      <w:r w:rsidRPr="00B47217">
        <w:rPr>
          <w:i/>
          <w:sz w:val="26"/>
          <w:szCs w:val="26"/>
        </w:rPr>
        <w:t>вероятность менее 0,</w:t>
      </w:r>
      <w:r w:rsidRPr="00B47217">
        <w:rPr>
          <w:sz w:val="26"/>
          <w:szCs w:val="26"/>
        </w:rPr>
        <w:t xml:space="preserve"> (расстояние от ПСЧ-23 – 0,5-5 км, время реагирования – 10 мин), </w:t>
      </w:r>
      <w:r w:rsidRPr="00B47217">
        <w:rPr>
          <w:rFonts w:eastAsia="SimSun"/>
          <w:b/>
          <w:sz w:val="26"/>
          <w:szCs w:val="26"/>
        </w:rPr>
        <w:t>в Кувандыкском г.о.</w:t>
      </w:r>
      <w:r w:rsidRPr="00B47217">
        <w:rPr>
          <w:rFonts w:eastAsia="SimSun"/>
          <w:sz w:val="26"/>
          <w:szCs w:val="26"/>
        </w:rPr>
        <w:t xml:space="preserve"> </w:t>
      </w:r>
      <w:r w:rsidRPr="00B47217">
        <w:rPr>
          <w:i/>
          <w:sz w:val="26"/>
          <w:szCs w:val="26"/>
        </w:rPr>
        <w:t xml:space="preserve">вероятность менее 0,2 </w:t>
      </w:r>
      <w:r w:rsidRPr="00B47217">
        <w:rPr>
          <w:rFonts w:eastAsia="SimSun"/>
          <w:sz w:val="26"/>
          <w:szCs w:val="26"/>
        </w:rPr>
        <w:t>(расстояние от ПСЧ-35</w:t>
      </w:r>
      <w:proofErr w:type="gramEnd"/>
      <w:r w:rsidRPr="00B47217">
        <w:rPr>
          <w:rFonts w:eastAsia="SimSun"/>
          <w:sz w:val="26"/>
          <w:szCs w:val="26"/>
        </w:rPr>
        <w:t xml:space="preserve"> – 0,5-5 км, время реагирования – 10 мин.), </w:t>
      </w:r>
      <w:r w:rsidRPr="00B47217">
        <w:rPr>
          <w:rFonts w:ascii="13,5" w:hAnsi="13,5"/>
          <w:b/>
          <w:sz w:val="26"/>
          <w:szCs w:val="26"/>
        </w:rPr>
        <w:t>Переволоцком</w:t>
      </w:r>
      <w:r w:rsidRPr="00B47217">
        <w:rPr>
          <w:rFonts w:ascii="13,5" w:hAnsi="13,5"/>
          <w:sz w:val="26"/>
          <w:szCs w:val="26"/>
        </w:rPr>
        <w:t xml:space="preserve"> районе </w:t>
      </w:r>
      <w:r w:rsidRPr="00B47217">
        <w:rPr>
          <w:rFonts w:ascii="13,5" w:hAnsi="13,5"/>
          <w:i/>
          <w:sz w:val="26"/>
          <w:szCs w:val="26"/>
        </w:rPr>
        <w:t>вероятность менее 0,3</w:t>
      </w:r>
      <w:r w:rsidRPr="00B47217">
        <w:rPr>
          <w:rFonts w:ascii="13,5" w:hAnsi="13,5"/>
          <w:sz w:val="26"/>
          <w:szCs w:val="26"/>
        </w:rPr>
        <w:t xml:space="preserve">  (расстояние от ОП ПСЧ-11 – 3-6 км, время реагирования – 12 мин) Оренбургской области,</w:t>
      </w:r>
      <w:r w:rsidRPr="00B47217">
        <w:rPr>
          <w:rFonts w:eastAsia="SimSun"/>
          <w:sz w:val="26"/>
          <w:szCs w:val="26"/>
        </w:rPr>
        <w:t xml:space="preserve"> </w:t>
      </w:r>
      <w:r w:rsidRPr="00B47217">
        <w:rPr>
          <w:rFonts w:eastAsia="SimSun"/>
          <w:b/>
          <w:sz w:val="26"/>
          <w:szCs w:val="26"/>
        </w:rPr>
        <w:t>в Александровском районе</w:t>
      </w:r>
      <w:r w:rsidRPr="00B47217">
        <w:rPr>
          <w:rFonts w:eastAsia="SimSun"/>
          <w:sz w:val="26"/>
          <w:szCs w:val="26"/>
        </w:rPr>
        <w:t xml:space="preserve"> </w:t>
      </w:r>
      <w:r w:rsidRPr="00B47217">
        <w:rPr>
          <w:i/>
          <w:sz w:val="26"/>
          <w:szCs w:val="26"/>
        </w:rPr>
        <w:t xml:space="preserve">вероятность менее 0,2 </w:t>
      </w:r>
      <w:r w:rsidRPr="00B47217">
        <w:rPr>
          <w:rFonts w:eastAsia="SimSun"/>
          <w:sz w:val="26"/>
          <w:szCs w:val="26"/>
        </w:rPr>
        <w:t>(с</w:t>
      </w:r>
      <w:proofErr w:type="gramStart"/>
      <w:r w:rsidRPr="00B47217">
        <w:rPr>
          <w:rFonts w:eastAsia="SimSun"/>
          <w:sz w:val="26"/>
          <w:szCs w:val="26"/>
        </w:rPr>
        <w:t>.А</w:t>
      </w:r>
      <w:proofErr w:type="gramEnd"/>
      <w:r w:rsidRPr="00B47217">
        <w:rPr>
          <w:rFonts w:eastAsia="SimSun"/>
          <w:sz w:val="26"/>
          <w:szCs w:val="26"/>
        </w:rPr>
        <w:t xml:space="preserve">лександровка, расстояние от ПСЧ-8 – 0,5-5 км, время реагирования – 10 мин.) Оренбургской области, </w:t>
      </w:r>
      <w:r w:rsidRPr="00B47217">
        <w:rPr>
          <w:rFonts w:eastAsia="SimSun"/>
          <w:i/>
          <w:sz w:val="26"/>
          <w:szCs w:val="26"/>
        </w:rPr>
        <w:t>в целом за область вероятность менее 0,1.</w:t>
      </w:r>
    </w:p>
    <w:p w:rsidR="007368D3" w:rsidRPr="004D6667" w:rsidRDefault="007368D3" w:rsidP="007368D3">
      <w:pPr>
        <w:ind w:firstLine="567"/>
        <w:jc w:val="both"/>
        <w:rPr>
          <w:sz w:val="26"/>
          <w:szCs w:val="26"/>
        </w:rPr>
      </w:pPr>
      <w:r w:rsidRPr="004D6667">
        <w:rPr>
          <w:i/>
          <w:sz w:val="26"/>
          <w:szCs w:val="26"/>
        </w:rPr>
        <w:t>2.2.2. Аварии на автомобильном транспорте.</w:t>
      </w:r>
    </w:p>
    <w:p w:rsidR="007368D3" w:rsidRPr="004D6667" w:rsidRDefault="007368D3" w:rsidP="007368D3">
      <w:pPr>
        <w:ind w:firstLine="567"/>
        <w:jc w:val="both"/>
        <w:rPr>
          <w:sz w:val="26"/>
          <w:szCs w:val="26"/>
        </w:rPr>
      </w:pPr>
      <w:r w:rsidRPr="004D6667">
        <w:rPr>
          <w:sz w:val="26"/>
          <w:szCs w:val="26"/>
        </w:rPr>
        <w:t>Среднемноголетний показатель общего количества ДТП в июле – 202. По сравнению с предшествующим месяцем прогнозируется увеличение общего количества ДТП.</w:t>
      </w:r>
    </w:p>
    <w:p w:rsidR="007368D3" w:rsidRPr="004D6667" w:rsidRDefault="007368D3" w:rsidP="007368D3">
      <w:pPr>
        <w:ind w:firstLine="567"/>
        <w:jc w:val="both"/>
        <w:rPr>
          <w:sz w:val="26"/>
          <w:szCs w:val="26"/>
        </w:rPr>
      </w:pPr>
      <w:r w:rsidRPr="004D6667">
        <w:rPr>
          <w:sz w:val="26"/>
          <w:szCs w:val="26"/>
        </w:rPr>
        <w:t>Росту аварийности на дорогах способствует увеличение автомобильного потока в летний период, несоблюдение скоростного режима.</w:t>
      </w:r>
    </w:p>
    <w:p w:rsidR="007368D3" w:rsidRPr="004D6667" w:rsidRDefault="007368D3" w:rsidP="007368D3">
      <w:pPr>
        <w:ind w:firstLine="567"/>
        <w:jc w:val="both"/>
        <w:rPr>
          <w:sz w:val="26"/>
          <w:szCs w:val="26"/>
        </w:rPr>
      </w:pPr>
      <w:r w:rsidRPr="004D6667">
        <w:rPr>
          <w:sz w:val="26"/>
          <w:szCs w:val="26"/>
        </w:rPr>
        <w:t>Вероятность возникновения ДТП с тяжкими последствиями на втором  месте в разрезе года.</w:t>
      </w:r>
    </w:p>
    <w:p w:rsidR="007368D3" w:rsidRPr="00B47217" w:rsidRDefault="007368D3" w:rsidP="007368D3">
      <w:pPr>
        <w:ind w:firstLine="709"/>
        <w:jc w:val="both"/>
        <w:rPr>
          <w:rFonts w:eastAsia="Calibri"/>
          <w:sz w:val="26"/>
          <w:szCs w:val="26"/>
          <w:lang w:eastAsia="en-US"/>
        </w:rPr>
      </w:pPr>
      <w:proofErr w:type="gramStart"/>
      <w:r w:rsidRPr="00B47217">
        <w:rPr>
          <w:bCs/>
          <w:sz w:val="26"/>
          <w:szCs w:val="26"/>
        </w:rPr>
        <w:t>Наиболее вероятны ДТП в г. Оренбург вероятность менее 0,3 (ул. Чкалова, Терешковой, Шевченко, Донгузская, пр.</w:t>
      </w:r>
      <w:proofErr w:type="gramEnd"/>
      <w:r w:rsidRPr="00B47217">
        <w:rPr>
          <w:bCs/>
          <w:sz w:val="26"/>
          <w:szCs w:val="26"/>
        </w:rPr>
        <w:t xml:space="preserve"> </w:t>
      </w:r>
      <w:proofErr w:type="gramStart"/>
      <w:r w:rsidRPr="00B47217">
        <w:rPr>
          <w:bCs/>
          <w:sz w:val="26"/>
          <w:szCs w:val="26"/>
        </w:rPr>
        <w:t xml:space="preserve">Гагарина, расстояние от ПСЧ 0,5-5 км, время реагирования – 10 мин), г. Орск вероятность менее 0,2 (М-5 "Урал" </w:t>
      </w:r>
      <w:proofErr w:type="spellStart"/>
      <w:r w:rsidRPr="00B47217">
        <w:rPr>
          <w:bCs/>
          <w:sz w:val="26"/>
          <w:szCs w:val="26"/>
        </w:rPr>
        <w:t>Москва-Рязань-Пенза-Самара-Уфа-Челябинск</w:t>
      </w:r>
      <w:proofErr w:type="spellEnd"/>
      <w:r w:rsidRPr="00B47217">
        <w:rPr>
          <w:bCs/>
          <w:sz w:val="26"/>
          <w:szCs w:val="26"/>
        </w:rPr>
        <w:t xml:space="preserve"> (Оренбург-Орск-Подъезд к пункту пропуска "Орск", 3 аварийно-опасных участка протяжённостью 10 км: 1) г. Орск 273-277 протяжённость 4 км.; 2) г. Орск 282-287 протяжённость 5 км.; 3) г. Орск 288-289 протяжённость 1 км.,),</w:t>
      </w:r>
      <w:r w:rsidRPr="00B47217">
        <w:rPr>
          <w:bCs/>
          <w:color w:val="FF0000"/>
          <w:sz w:val="26"/>
          <w:szCs w:val="26"/>
        </w:rPr>
        <w:t xml:space="preserve"> </w:t>
      </w:r>
      <w:r w:rsidRPr="00B47217">
        <w:rPr>
          <w:b/>
          <w:bCs/>
          <w:sz w:val="26"/>
          <w:szCs w:val="26"/>
        </w:rPr>
        <w:t>в Новосергиевском</w:t>
      </w:r>
      <w:r w:rsidRPr="00B47217">
        <w:rPr>
          <w:bCs/>
          <w:sz w:val="26"/>
          <w:szCs w:val="26"/>
        </w:rPr>
        <w:t xml:space="preserve"> районе </w:t>
      </w:r>
      <w:r w:rsidRPr="00B47217">
        <w:rPr>
          <w:bCs/>
          <w:i/>
          <w:sz w:val="26"/>
          <w:szCs w:val="26"/>
        </w:rPr>
        <w:t>вероятность менее 0,1</w:t>
      </w:r>
      <w:r w:rsidRPr="00B47217">
        <w:rPr>
          <w:bCs/>
          <w:sz w:val="26"/>
          <w:szCs w:val="26"/>
        </w:rPr>
        <w:t xml:space="preserve"> (М-5 «Урал» (Самара-Оренбург</w:t>
      </w:r>
      <w:proofErr w:type="gramEnd"/>
      <w:r w:rsidRPr="00B47217">
        <w:rPr>
          <w:bCs/>
          <w:sz w:val="26"/>
          <w:szCs w:val="26"/>
        </w:rPr>
        <w:t xml:space="preserve">, подъезд к Оренбургу, 5 </w:t>
      </w:r>
      <w:r w:rsidRPr="00B47217">
        <w:rPr>
          <w:rFonts w:eastAsia="Calibri"/>
          <w:b/>
          <w:i/>
          <w:sz w:val="26"/>
          <w:szCs w:val="26"/>
          <w:lang w:eastAsia="en-US"/>
        </w:rPr>
        <w:t>аварийно-опасных</w:t>
      </w:r>
      <w:r w:rsidRPr="00B47217">
        <w:rPr>
          <w:bCs/>
          <w:sz w:val="26"/>
          <w:szCs w:val="26"/>
        </w:rPr>
        <w:t xml:space="preserve"> участков протяженностью 25 км: 1) с. </w:t>
      </w:r>
      <w:proofErr w:type="spellStart"/>
      <w:r w:rsidRPr="00B47217">
        <w:rPr>
          <w:bCs/>
          <w:sz w:val="26"/>
          <w:szCs w:val="26"/>
        </w:rPr>
        <w:t>Барабановка</w:t>
      </w:r>
      <w:proofErr w:type="spellEnd"/>
      <w:r w:rsidRPr="00B47217">
        <w:rPr>
          <w:bCs/>
          <w:sz w:val="26"/>
          <w:szCs w:val="26"/>
        </w:rPr>
        <w:t xml:space="preserve"> (285-287), протяженность 8 км; </w:t>
      </w:r>
      <w:proofErr w:type="gramStart"/>
      <w:r w:rsidRPr="00B47217">
        <w:rPr>
          <w:bCs/>
          <w:sz w:val="26"/>
          <w:szCs w:val="26"/>
        </w:rPr>
        <w:t xml:space="preserve">2) с. </w:t>
      </w:r>
      <w:proofErr w:type="spellStart"/>
      <w:r w:rsidRPr="00B47217">
        <w:rPr>
          <w:bCs/>
          <w:sz w:val="26"/>
          <w:szCs w:val="26"/>
        </w:rPr>
        <w:t>Барабановка</w:t>
      </w:r>
      <w:proofErr w:type="spellEnd"/>
      <w:r w:rsidRPr="00B47217">
        <w:rPr>
          <w:bCs/>
          <w:sz w:val="26"/>
          <w:szCs w:val="26"/>
        </w:rPr>
        <w:t xml:space="preserve"> (297-298), протяженность 1 км.; 3) с. Родниковое озеро (300-305), протяженность 5 км.; 4) п. Новосергиевка (313-318), протяженность 6 км.; 5) с. Покровка (330-335), протяженность 5 км., </w:t>
      </w:r>
      <w:r w:rsidRPr="00B47217">
        <w:rPr>
          <w:b/>
          <w:bCs/>
          <w:sz w:val="26"/>
          <w:szCs w:val="26"/>
        </w:rPr>
        <w:t>в Северном районе</w:t>
      </w:r>
      <w:r w:rsidRPr="00B47217">
        <w:rPr>
          <w:bCs/>
          <w:sz w:val="26"/>
          <w:szCs w:val="26"/>
        </w:rPr>
        <w:t xml:space="preserve"> </w:t>
      </w:r>
      <w:r w:rsidRPr="00B47217">
        <w:rPr>
          <w:rFonts w:eastAsia="SimSun"/>
          <w:bCs/>
          <w:i/>
          <w:sz w:val="26"/>
          <w:szCs w:val="26"/>
        </w:rPr>
        <w:t xml:space="preserve">вероятность менее 0,2 </w:t>
      </w:r>
      <w:r w:rsidRPr="00B47217">
        <w:rPr>
          <w:bCs/>
          <w:sz w:val="26"/>
          <w:szCs w:val="26"/>
        </w:rPr>
        <w:t>(Федеральная трасса М-5 «Урал», аварийный участок с 1210 по 1213 км),</w:t>
      </w:r>
      <w:r w:rsidRPr="00B47217">
        <w:rPr>
          <w:b/>
          <w:bCs/>
          <w:sz w:val="26"/>
          <w:szCs w:val="26"/>
        </w:rPr>
        <w:t xml:space="preserve"> </w:t>
      </w:r>
      <w:r w:rsidRPr="00B47217">
        <w:rPr>
          <w:bCs/>
          <w:i/>
          <w:sz w:val="26"/>
          <w:szCs w:val="26"/>
        </w:rPr>
        <w:t>в целом за область вероятность менее 0,1.</w:t>
      </w:r>
      <w:proofErr w:type="gramEnd"/>
    </w:p>
    <w:p w:rsidR="007368D3" w:rsidRPr="004D6667" w:rsidRDefault="007368D3" w:rsidP="007368D3">
      <w:pPr>
        <w:ind w:firstLine="567"/>
        <w:jc w:val="both"/>
        <w:rPr>
          <w:sz w:val="26"/>
          <w:szCs w:val="26"/>
        </w:rPr>
      </w:pPr>
      <w:r w:rsidRPr="004D6667">
        <w:rPr>
          <w:rFonts w:eastAsia="SimSun"/>
          <w:i/>
          <w:sz w:val="26"/>
          <w:szCs w:val="26"/>
        </w:rPr>
        <w:t xml:space="preserve">2.2.3. Аварии на железнодорожном транспорте: </w:t>
      </w:r>
      <w:r w:rsidRPr="004D6667">
        <w:rPr>
          <w:sz w:val="26"/>
          <w:szCs w:val="26"/>
        </w:rPr>
        <w:t>Возможны аварийные ситуации</w:t>
      </w:r>
      <w:r w:rsidRPr="004D6667">
        <w:rPr>
          <w:b/>
          <w:sz w:val="26"/>
          <w:szCs w:val="26"/>
        </w:rPr>
        <w:t xml:space="preserve"> </w:t>
      </w:r>
      <w:r w:rsidRPr="004D6667">
        <w:rPr>
          <w:sz w:val="26"/>
          <w:szCs w:val="26"/>
        </w:rPr>
        <w:t>на железнодорожном транспорте.  Из наиболее вероятных происшествий: возгорания на железнодорожном транспорте, сход колесных пар. При прохождении комплекса неблагоприятных погодных условий и опасных явлений возможны задержки в движении поездов.</w:t>
      </w:r>
    </w:p>
    <w:p w:rsidR="007368D3" w:rsidRPr="004D6667" w:rsidRDefault="007368D3" w:rsidP="007368D3">
      <w:pPr>
        <w:ind w:firstLine="567"/>
        <w:jc w:val="both"/>
        <w:rPr>
          <w:sz w:val="26"/>
          <w:szCs w:val="26"/>
        </w:rPr>
      </w:pPr>
      <w:r w:rsidRPr="004D6667">
        <w:rPr>
          <w:sz w:val="26"/>
          <w:szCs w:val="26"/>
        </w:rPr>
        <w:t>Сохраняется риск возникновения происшествий на железнодорожных переездах с участием автомобильного транспорта. Наиболее вероятны случаи возникновения происшествий на участках железных дорог с нерегулируемыми железнодорожными переездами.</w:t>
      </w:r>
    </w:p>
    <w:p w:rsidR="007368D3" w:rsidRPr="004D6667" w:rsidRDefault="007368D3" w:rsidP="007368D3">
      <w:pPr>
        <w:ind w:firstLine="567"/>
        <w:jc w:val="both"/>
        <w:rPr>
          <w:i/>
          <w:sz w:val="26"/>
          <w:szCs w:val="26"/>
        </w:rPr>
      </w:pPr>
      <w:r w:rsidRPr="004D6667">
        <w:rPr>
          <w:i/>
          <w:sz w:val="26"/>
          <w:szCs w:val="26"/>
        </w:rPr>
        <w:t xml:space="preserve">2.2.4. Аварии на воздушных судах: </w:t>
      </w:r>
    </w:p>
    <w:p w:rsidR="007368D3" w:rsidRPr="004D6667" w:rsidRDefault="007368D3" w:rsidP="007368D3">
      <w:pPr>
        <w:ind w:firstLine="567"/>
        <w:jc w:val="both"/>
        <w:rPr>
          <w:sz w:val="26"/>
          <w:szCs w:val="26"/>
        </w:rPr>
      </w:pPr>
      <w:r w:rsidRPr="004D6667">
        <w:rPr>
          <w:sz w:val="26"/>
          <w:szCs w:val="26"/>
        </w:rPr>
        <w:t xml:space="preserve">Вероятность возникновения чрезвычайных ситуаций, обусловленных происшествиями на воздушных судах, незначительна.  </w:t>
      </w:r>
    </w:p>
    <w:p w:rsidR="007368D3" w:rsidRPr="004D6667" w:rsidRDefault="007368D3" w:rsidP="007368D3">
      <w:pPr>
        <w:ind w:firstLine="567"/>
        <w:jc w:val="both"/>
        <w:rPr>
          <w:sz w:val="26"/>
          <w:szCs w:val="26"/>
        </w:rPr>
      </w:pPr>
      <w:r w:rsidRPr="004D6667">
        <w:rPr>
          <w:sz w:val="26"/>
          <w:szCs w:val="26"/>
        </w:rPr>
        <w:t>Возможны происшествия, связанные с падением безмоторных и сверхлегких судов.</w:t>
      </w:r>
    </w:p>
    <w:p w:rsidR="007368D3" w:rsidRPr="004D6667" w:rsidRDefault="007368D3" w:rsidP="007368D3">
      <w:pPr>
        <w:ind w:firstLine="567"/>
        <w:jc w:val="both"/>
        <w:rPr>
          <w:i/>
          <w:sz w:val="26"/>
          <w:szCs w:val="26"/>
        </w:rPr>
      </w:pPr>
      <w:r w:rsidRPr="004D6667">
        <w:rPr>
          <w:rFonts w:eastAsia="SimSun"/>
          <w:i/>
          <w:sz w:val="26"/>
          <w:szCs w:val="26"/>
        </w:rPr>
        <w:lastRenderedPageBreak/>
        <w:t xml:space="preserve">2.2.5. Аварии на системах жизнеобеспечения населения: </w:t>
      </w:r>
    </w:p>
    <w:p w:rsidR="007368D3" w:rsidRPr="004D6667" w:rsidRDefault="007368D3" w:rsidP="007368D3">
      <w:pPr>
        <w:ind w:firstLine="567"/>
        <w:jc w:val="both"/>
        <w:rPr>
          <w:sz w:val="26"/>
          <w:szCs w:val="26"/>
          <w:highlight w:val="yellow"/>
        </w:rPr>
      </w:pPr>
      <w:r w:rsidRPr="004D6667">
        <w:rPr>
          <w:sz w:val="26"/>
          <w:szCs w:val="26"/>
        </w:rPr>
        <w:t>Вероятность возникновения аварийных ситуаций на коммунальных системах жизнеобеспечения в июне 0,99. Возможны аварии на объектах теплоснабжения, водоснабжения, электроэнергетики и газораспределительных систем, очистных сооружениях. Аварийные ситуации с малой долей вероятности могут достигнуть критериев ЧС.</w:t>
      </w:r>
    </w:p>
    <w:p w:rsidR="007368D3" w:rsidRPr="004D6667" w:rsidRDefault="007368D3" w:rsidP="007368D3">
      <w:pPr>
        <w:ind w:firstLine="567"/>
        <w:jc w:val="both"/>
        <w:rPr>
          <w:i/>
          <w:sz w:val="26"/>
          <w:szCs w:val="26"/>
        </w:rPr>
      </w:pPr>
      <w:r w:rsidRPr="004D6667">
        <w:rPr>
          <w:i/>
          <w:sz w:val="26"/>
          <w:szCs w:val="26"/>
        </w:rPr>
        <w:t>2.2.6. Взрывы в зданиях и сооружениях:</w:t>
      </w:r>
    </w:p>
    <w:p w:rsidR="007368D3" w:rsidRPr="004D6667" w:rsidRDefault="007368D3" w:rsidP="007368D3">
      <w:pPr>
        <w:ind w:firstLine="567"/>
        <w:jc w:val="both"/>
        <w:rPr>
          <w:sz w:val="26"/>
          <w:szCs w:val="26"/>
        </w:rPr>
      </w:pPr>
      <w:r w:rsidRPr="004D6667">
        <w:rPr>
          <w:sz w:val="26"/>
          <w:szCs w:val="26"/>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 (наиболее вероятны случаи на территориях МО г. Гай и г. Сорочинск).</w:t>
      </w:r>
    </w:p>
    <w:p w:rsidR="007368D3" w:rsidRPr="004D6667" w:rsidRDefault="007368D3" w:rsidP="007368D3">
      <w:pPr>
        <w:ind w:firstLine="567"/>
        <w:jc w:val="both"/>
        <w:rPr>
          <w:sz w:val="26"/>
          <w:szCs w:val="26"/>
        </w:rPr>
      </w:pPr>
      <w:r w:rsidRPr="004D6667">
        <w:rPr>
          <w:sz w:val="26"/>
          <w:szCs w:val="26"/>
        </w:rPr>
        <w:t xml:space="preserve">Сохраняется потенциальная угроза обрушений строительных конструкций и других происшествий, обусловленных повышенной ветровой нагрузкой. Такие случаи наиболее вероятны на территориях  Адамовского, Беляевского, Илекского, </w:t>
      </w:r>
      <w:proofErr w:type="gramStart"/>
      <w:r w:rsidRPr="004D6667">
        <w:rPr>
          <w:sz w:val="26"/>
          <w:szCs w:val="26"/>
        </w:rPr>
        <w:t>Красногвардейского</w:t>
      </w:r>
      <w:proofErr w:type="gramEnd"/>
      <w:r w:rsidRPr="004D6667">
        <w:rPr>
          <w:sz w:val="26"/>
          <w:szCs w:val="26"/>
        </w:rPr>
        <w:t xml:space="preserve">, </w:t>
      </w:r>
      <w:proofErr w:type="spellStart"/>
      <w:r w:rsidRPr="004D6667">
        <w:rPr>
          <w:sz w:val="26"/>
          <w:szCs w:val="26"/>
        </w:rPr>
        <w:t>Шарлыкского</w:t>
      </w:r>
      <w:proofErr w:type="spellEnd"/>
      <w:r w:rsidRPr="004D6667">
        <w:rPr>
          <w:sz w:val="26"/>
          <w:szCs w:val="26"/>
        </w:rPr>
        <w:t xml:space="preserve"> районов.</w:t>
      </w:r>
    </w:p>
    <w:p w:rsidR="007368D3" w:rsidRPr="004D6667" w:rsidRDefault="007368D3" w:rsidP="007368D3">
      <w:pPr>
        <w:ind w:firstLine="567"/>
        <w:jc w:val="both"/>
        <w:rPr>
          <w:i/>
          <w:sz w:val="26"/>
          <w:szCs w:val="26"/>
        </w:rPr>
      </w:pPr>
      <w:r w:rsidRPr="004D6667">
        <w:rPr>
          <w:rFonts w:eastAsia="SimSun"/>
          <w:i/>
          <w:sz w:val="26"/>
          <w:szCs w:val="26"/>
        </w:rPr>
        <w:t>2.2.7. Аварии на объектах нефтегазодобывающей промышленности:</w:t>
      </w:r>
    </w:p>
    <w:p w:rsidR="007368D3" w:rsidRPr="004D6667" w:rsidRDefault="007368D3" w:rsidP="007368D3">
      <w:pPr>
        <w:ind w:firstLine="567"/>
        <w:jc w:val="both"/>
        <w:rPr>
          <w:sz w:val="26"/>
          <w:szCs w:val="26"/>
        </w:rPr>
      </w:pPr>
      <w:r w:rsidRPr="004D6667">
        <w:rPr>
          <w:sz w:val="26"/>
          <w:szCs w:val="26"/>
        </w:rPr>
        <w:t>Наличие на территории области объектов нефтегазового комплекса создает угрозу возникновения чрезвычайных ситуаций, связанных с пожарами, авариями на газопроводах, взрывами, разливами нефти, нефтепродуктов и выбросов газа в атмосферу.</w:t>
      </w:r>
    </w:p>
    <w:p w:rsidR="007368D3" w:rsidRPr="004D6667" w:rsidRDefault="007368D3" w:rsidP="007368D3">
      <w:pPr>
        <w:ind w:firstLine="567"/>
        <w:jc w:val="both"/>
        <w:rPr>
          <w:sz w:val="26"/>
          <w:szCs w:val="26"/>
        </w:rPr>
      </w:pPr>
      <w:r w:rsidRPr="004D6667">
        <w:rPr>
          <w:sz w:val="26"/>
          <w:szCs w:val="26"/>
        </w:rPr>
        <w:t xml:space="preserve">Вероятность чрезвычайных ситуаций, связанных с авариями на магистральных трубопроводах, низкая. Аварийные ситуации  на объектах нефтегазового комплекса были зарегистрированы на территориях Асекеевского, Бугурусланского, Бузулукского, Тюльганского, Абдулинского, </w:t>
      </w:r>
      <w:proofErr w:type="spellStart"/>
      <w:r w:rsidRPr="004D6667">
        <w:rPr>
          <w:sz w:val="26"/>
          <w:szCs w:val="26"/>
        </w:rPr>
        <w:t>Пономаревского</w:t>
      </w:r>
      <w:proofErr w:type="spellEnd"/>
      <w:r w:rsidRPr="004D6667">
        <w:rPr>
          <w:sz w:val="26"/>
          <w:szCs w:val="26"/>
        </w:rPr>
        <w:t>, Красногвардейского, Переволоцкого районов, Гайского, Кувандыкского, Сорочинского г.о., и гг. Новотроицк, Орск и Оренбург.</w:t>
      </w:r>
    </w:p>
    <w:p w:rsidR="007368D3" w:rsidRPr="004D6667" w:rsidRDefault="007368D3" w:rsidP="007368D3">
      <w:pPr>
        <w:ind w:firstLine="567"/>
        <w:jc w:val="both"/>
        <w:rPr>
          <w:sz w:val="26"/>
          <w:szCs w:val="26"/>
          <w:highlight w:val="yellow"/>
        </w:rPr>
      </w:pPr>
      <w:r w:rsidRPr="004D6667">
        <w:rPr>
          <w:sz w:val="26"/>
          <w:szCs w:val="26"/>
        </w:rPr>
        <w:t>Существует небольшая вероятность обнаружения, потери ионизирующих источников излучения.</w:t>
      </w:r>
    </w:p>
    <w:p w:rsidR="007368D3" w:rsidRPr="004D6667" w:rsidRDefault="007368D3" w:rsidP="007368D3">
      <w:pPr>
        <w:shd w:val="clear" w:color="auto" w:fill="FFFFFF"/>
        <w:ind w:firstLine="567"/>
        <w:jc w:val="both"/>
        <w:rPr>
          <w:sz w:val="26"/>
          <w:szCs w:val="26"/>
        </w:rPr>
      </w:pPr>
      <w:r w:rsidRPr="004D6667">
        <w:rPr>
          <w:rFonts w:eastAsia="SimSun"/>
          <w:b/>
          <w:bCs/>
          <w:sz w:val="26"/>
          <w:szCs w:val="26"/>
        </w:rPr>
        <w:t>2.3.  Биолого-социальный прогноз:</w:t>
      </w:r>
      <w:r w:rsidRPr="004D6667">
        <w:rPr>
          <w:sz w:val="26"/>
          <w:szCs w:val="26"/>
        </w:rPr>
        <w:t xml:space="preserve"> </w:t>
      </w:r>
    </w:p>
    <w:p w:rsidR="007368D3" w:rsidRPr="004D6667" w:rsidRDefault="007368D3" w:rsidP="007368D3">
      <w:pPr>
        <w:ind w:firstLine="567"/>
        <w:jc w:val="both"/>
        <w:rPr>
          <w:i/>
          <w:sz w:val="26"/>
          <w:szCs w:val="26"/>
        </w:rPr>
      </w:pPr>
      <w:r w:rsidRPr="004D6667">
        <w:rPr>
          <w:i/>
          <w:sz w:val="26"/>
          <w:szCs w:val="26"/>
        </w:rPr>
        <w:t>2.3.1. Эпидемиологическая обстановка:</w:t>
      </w:r>
      <w:r w:rsidRPr="004D6667">
        <w:rPr>
          <w:sz w:val="26"/>
          <w:szCs w:val="26"/>
        </w:rPr>
        <w:t xml:space="preserve"> ожидается относительно благоприятной.</w:t>
      </w:r>
      <w:r w:rsidRPr="004D6667">
        <w:rPr>
          <w:iCs/>
          <w:sz w:val="26"/>
          <w:szCs w:val="26"/>
        </w:rPr>
        <w:t xml:space="preserve"> </w:t>
      </w:r>
    </w:p>
    <w:p w:rsidR="007368D3" w:rsidRPr="004D6667" w:rsidRDefault="007368D3" w:rsidP="007368D3">
      <w:pPr>
        <w:ind w:firstLine="567"/>
        <w:jc w:val="both"/>
        <w:rPr>
          <w:sz w:val="26"/>
          <w:szCs w:val="26"/>
        </w:rPr>
      </w:pPr>
      <w:r w:rsidRPr="004D6667">
        <w:rPr>
          <w:sz w:val="26"/>
          <w:szCs w:val="26"/>
        </w:rPr>
        <w:t xml:space="preserve">В связи с продолжением периода активности клещей возможны случаи заболевания клещевым энцефалитом, </w:t>
      </w:r>
      <w:proofErr w:type="spellStart"/>
      <w:r w:rsidRPr="004D6667">
        <w:rPr>
          <w:sz w:val="26"/>
          <w:szCs w:val="26"/>
        </w:rPr>
        <w:t>боррелиозом</w:t>
      </w:r>
      <w:proofErr w:type="spellEnd"/>
      <w:r w:rsidRPr="004D6667">
        <w:rPr>
          <w:sz w:val="26"/>
          <w:szCs w:val="26"/>
        </w:rPr>
        <w:t xml:space="preserve">. В июле среднемноголетний показатель составляет 1 случай заболевания клещевым энцефалитом и до 2 случаев заболеваний клещевым </w:t>
      </w:r>
      <w:proofErr w:type="spellStart"/>
      <w:r w:rsidRPr="004D6667">
        <w:rPr>
          <w:sz w:val="26"/>
          <w:szCs w:val="26"/>
        </w:rPr>
        <w:t>боррелиозом</w:t>
      </w:r>
      <w:proofErr w:type="spellEnd"/>
      <w:r w:rsidRPr="004D6667">
        <w:rPr>
          <w:sz w:val="26"/>
          <w:szCs w:val="26"/>
        </w:rPr>
        <w:t>.</w:t>
      </w:r>
    </w:p>
    <w:p w:rsidR="007368D3" w:rsidRPr="004D6667" w:rsidRDefault="007368D3" w:rsidP="007368D3">
      <w:pPr>
        <w:ind w:firstLine="709"/>
        <w:jc w:val="both"/>
        <w:rPr>
          <w:sz w:val="26"/>
          <w:szCs w:val="26"/>
        </w:rPr>
      </w:pPr>
      <w:r w:rsidRPr="004D6667">
        <w:rPr>
          <w:bCs/>
          <w:sz w:val="26"/>
          <w:szCs w:val="26"/>
        </w:rPr>
        <w:t xml:space="preserve">Не исключается вероятность </w:t>
      </w:r>
      <w:r w:rsidRPr="004D6667">
        <w:rPr>
          <w:sz w:val="26"/>
          <w:szCs w:val="26"/>
        </w:rPr>
        <w:t>групповых заболеваний острыми кишечными инфекциями. Существует риск заноса опасных экзотических видов заболеваний на территории области. Сохраняется риск заболеваний новой коронавирусной инфекции  COVID-19.</w:t>
      </w:r>
    </w:p>
    <w:p w:rsidR="007368D3" w:rsidRPr="004D6667" w:rsidRDefault="007368D3" w:rsidP="007368D3">
      <w:pPr>
        <w:ind w:firstLine="709"/>
        <w:jc w:val="both"/>
        <w:rPr>
          <w:sz w:val="26"/>
          <w:szCs w:val="26"/>
        </w:rPr>
      </w:pPr>
      <w:r w:rsidRPr="004D6667">
        <w:rPr>
          <w:i/>
          <w:sz w:val="26"/>
          <w:szCs w:val="26"/>
        </w:rPr>
        <w:t>2.3.2.</w:t>
      </w:r>
      <w:r w:rsidRPr="004D6667">
        <w:rPr>
          <w:i/>
          <w:iCs/>
          <w:sz w:val="26"/>
          <w:szCs w:val="26"/>
        </w:rPr>
        <w:t xml:space="preserve"> Э</w:t>
      </w:r>
      <w:r w:rsidRPr="004D6667">
        <w:rPr>
          <w:i/>
          <w:sz w:val="26"/>
          <w:szCs w:val="26"/>
        </w:rPr>
        <w:t>пизоотическая обстановка</w:t>
      </w:r>
      <w:r w:rsidRPr="004D6667">
        <w:rPr>
          <w:sz w:val="26"/>
          <w:szCs w:val="26"/>
        </w:rPr>
        <w:t>. Сохранится напряженная обстановка по бешенству животных. Новые случаи заболеваний бешенством животных наиболее вероятны на территориях районов: Абдулинского, Бугурусланского, Бузулукского, Оренбургского, Адамовского, Гайского г.о</w:t>
      </w:r>
      <w:proofErr w:type="gramStart"/>
      <w:r w:rsidRPr="004D6667">
        <w:rPr>
          <w:sz w:val="26"/>
          <w:szCs w:val="26"/>
        </w:rPr>
        <w:t>..</w:t>
      </w:r>
      <w:proofErr w:type="gramEnd"/>
    </w:p>
    <w:p w:rsidR="007368D3" w:rsidRPr="004D6667" w:rsidRDefault="007368D3" w:rsidP="007368D3">
      <w:pPr>
        <w:ind w:firstLine="709"/>
        <w:jc w:val="both"/>
        <w:rPr>
          <w:sz w:val="26"/>
          <w:szCs w:val="26"/>
          <w:highlight w:val="yellow"/>
        </w:rPr>
      </w:pPr>
      <w:r w:rsidRPr="004D6667">
        <w:rPr>
          <w:sz w:val="26"/>
          <w:szCs w:val="26"/>
        </w:rPr>
        <w:t>Возможны локальные очаги лейкоза, бруцеллеза животных. Остается высокой вероятность вспышек африканской чумы свиней</w:t>
      </w:r>
      <w:r w:rsidRPr="004D6667">
        <w:rPr>
          <w:bCs/>
          <w:iCs/>
          <w:sz w:val="26"/>
          <w:szCs w:val="26"/>
        </w:rPr>
        <w:t>. Существует риск возникновения гриппа птиц на территории области.</w:t>
      </w:r>
      <w:r w:rsidRPr="004D6667">
        <w:rPr>
          <w:sz w:val="26"/>
          <w:szCs w:val="26"/>
        </w:rPr>
        <w:t xml:space="preserve"> Импорт запрещенной сельхозпродукции повышает риск завоза в РФ опасных карантинных, вредных организмов.</w:t>
      </w:r>
    </w:p>
    <w:p w:rsidR="007368D3" w:rsidRPr="004D6667" w:rsidRDefault="007368D3" w:rsidP="007368D3">
      <w:pPr>
        <w:ind w:firstLine="709"/>
        <w:jc w:val="both"/>
        <w:rPr>
          <w:sz w:val="26"/>
          <w:szCs w:val="26"/>
        </w:rPr>
      </w:pPr>
      <w:r w:rsidRPr="004D6667">
        <w:rPr>
          <w:i/>
          <w:sz w:val="26"/>
          <w:szCs w:val="26"/>
        </w:rPr>
        <w:t>2.3.3. Фитосанитарная обстановка.</w:t>
      </w:r>
      <w:r w:rsidRPr="004D6667">
        <w:rPr>
          <w:sz w:val="26"/>
          <w:szCs w:val="26"/>
        </w:rPr>
        <w:t xml:space="preserve"> </w:t>
      </w:r>
    </w:p>
    <w:p w:rsidR="007368D3" w:rsidRPr="004D6667" w:rsidRDefault="007368D3" w:rsidP="007368D3">
      <w:pPr>
        <w:ind w:firstLine="709"/>
        <w:jc w:val="both"/>
        <w:rPr>
          <w:sz w:val="26"/>
          <w:szCs w:val="26"/>
        </w:rPr>
      </w:pPr>
      <w:proofErr w:type="gramStart"/>
      <w:r w:rsidRPr="004D6667">
        <w:rPr>
          <w:sz w:val="26"/>
          <w:szCs w:val="26"/>
        </w:rPr>
        <w:t>Возможно увеличение численности саранчовых на полях области.</w:t>
      </w:r>
      <w:proofErr w:type="gramEnd"/>
      <w:r w:rsidRPr="004D6667">
        <w:rPr>
          <w:sz w:val="26"/>
          <w:szCs w:val="26"/>
        </w:rPr>
        <w:t xml:space="preserve"> Численность вредителей (саранчовых) может превысить  экономический порог вредоносности и привести к гибели урожая. Наиболее вероятны такие случаи на территориях </w:t>
      </w:r>
      <w:r w:rsidRPr="004D6667">
        <w:rPr>
          <w:color w:val="000000"/>
          <w:sz w:val="26"/>
          <w:szCs w:val="26"/>
        </w:rPr>
        <w:t>Адамовского, Домбаровского, Светлинского и Тоцкого районов. А также на территориях Оренбургской области, граничащих с Республикой Казахстан.</w:t>
      </w:r>
    </w:p>
    <w:p w:rsidR="007368D3" w:rsidRPr="004D6667" w:rsidRDefault="007368D3" w:rsidP="007368D3">
      <w:pPr>
        <w:ind w:firstLine="709"/>
        <w:jc w:val="both"/>
        <w:rPr>
          <w:bCs/>
          <w:iCs/>
          <w:sz w:val="26"/>
          <w:szCs w:val="26"/>
        </w:rPr>
      </w:pPr>
      <w:r w:rsidRPr="004D6667">
        <w:rPr>
          <w:bCs/>
          <w:iCs/>
          <w:sz w:val="26"/>
          <w:szCs w:val="26"/>
        </w:rPr>
        <w:lastRenderedPageBreak/>
        <w:t>Сохраняется вероятность распространения вредителей леса, которые могут повлечь гибель лесных насаждений.</w:t>
      </w:r>
    </w:p>
    <w:p w:rsidR="007368D3" w:rsidRPr="004D6667" w:rsidRDefault="007368D3" w:rsidP="007368D3">
      <w:pPr>
        <w:ind w:firstLine="567"/>
        <w:jc w:val="both"/>
        <w:rPr>
          <w:sz w:val="26"/>
          <w:szCs w:val="26"/>
        </w:rPr>
      </w:pPr>
      <w:r w:rsidRPr="004D6667">
        <w:rPr>
          <w:b/>
          <w:sz w:val="26"/>
          <w:szCs w:val="26"/>
        </w:rPr>
        <w:t>Геомагнитная обстановка:</w:t>
      </w:r>
      <w:r w:rsidRPr="004D6667">
        <w:rPr>
          <w:rFonts w:eastAsia="SimSun"/>
          <w:bCs/>
          <w:sz w:val="26"/>
          <w:szCs w:val="26"/>
        </w:rPr>
        <w:t xml:space="preserve"> </w:t>
      </w:r>
      <w:r w:rsidRPr="004D6667">
        <w:rPr>
          <w:sz w:val="26"/>
          <w:szCs w:val="26"/>
        </w:rPr>
        <w:t>по данным информационного портала «Gismeteo» прогнозируются небольшие геомагнитные возмущения.</w:t>
      </w:r>
    </w:p>
    <w:p w:rsidR="007368D3" w:rsidRPr="004D6667" w:rsidRDefault="007368D3" w:rsidP="007368D3">
      <w:pPr>
        <w:ind w:firstLine="567"/>
        <w:jc w:val="both"/>
        <w:rPr>
          <w:sz w:val="26"/>
          <w:szCs w:val="26"/>
        </w:rPr>
      </w:pPr>
    </w:p>
    <w:p w:rsidR="007368D3" w:rsidRPr="004D6667" w:rsidRDefault="007368D3" w:rsidP="007368D3">
      <w:pPr>
        <w:ind w:firstLine="709"/>
        <w:jc w:val="center"/>
        <w:rPr>
          <w:b/>
          <w:sz w:val="26"/>
          <w:szCs w:val="26"/>
        </w:rPr>
      </w:pPr>
      <w:r w:rsidRPr="004D6667">
        <w:rPr>
          <w:b/>
          <w:sz w:val="26"/>
          <w:szCs w:val="26"/>
        </w:rPr>
        <w:t>3. Рекомендации</w:t>
      </w:r>
    </w:p>
    <w:p w:rsidR="007368D3" w:rsidRPr="004D6667" w:rsidRDefault="007368D3" w:rsidP="007368D3">
      <w:pPr>
        <w:ind w:firstLine="709"/>
        <w:jc w:val="center"/>
        <w:rPr>
          <w:b/>
          <w:sz w:val="26"/>
          <w:szCs w:val="26"/>
        </w:rPr>
      </w:pPr>
    </w:p>
    <w:p w:rsidR="007368D3" w:rsidRPr="004D6667" w:rsidRDefault="007368D3" w:rsidP="007368D3">
      <w:pPr>
        <w:ind w:right="57" w:firstLine="567"/>
        <w:rPr>
          <w:sz w:val="26"/>
          <w:szCs w:val="26"/>
        </w:rPr>
      </w:pPr>
      <w:r w:rsidRPr="004D6667">
        <w:rPr>
          <w:b/>
          <w:sz w:val="26"/>
          <w:szCs w:val="26"/>
        </w:rPr>
        <w:t>Главам МО и руководителям Ф и ОТП РСЧС Оренбургской области:</w:t>
      </w:r>
    </w:p>
    <w:p w:rsidR="007368D3" w:rsidRPr="004D6667" w:rsidRDefault="007368D3" w:rsidP="007368D3">
      <w:pPr>
        <w:ind w:right="57" w:firstLine="567"/>
        <w:jc w:val="both"/>
        <w:rPr>
          <w:sz w:val="26"/>
          <w:szCs w:val="26"/>
        </w:rPr>
      </w:pPr>
      <w:r w:rsidRPr="004D6667">
        <w:rPr>
          <w:sz w:val="26"/>
          <w:szCs w:val="26"/>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7368D3" w:rsidRPr="004D6667" w:rsidRDefault="007368D3" w:rsidP="007368D3">
      <w:pPr>
        <w:ind w:right="57" w:firstLine="567"/>
        <w:jc w:val="both"/>
        <w:rPr>
          <w:sz w:val="26"/>
          <w:szCs w:val="26"/>
        </w:rPr>
      </w:pPr>
      <w:r w:rsidRPr="004D6667">
        <w:rPr>
          <w:sz w:val="26"/>
          <w:szCs w:val="26"/>
          <w:lang w:eastAsia="ar-SA"/>
        </w:rPr>
        <w:t xml:space="preserve">- обеспечить проведение комплекса превентивных мероприятий, готовность органов управления и сил (оперативных групп) к реагированию на возможные ЧС (происшествия) обусловленных прохождением комплекса неблагоприятных и опасных метеорологических явлений; </w:t>
      </w:r>
    </w:p>
    <w:p w:rsidR="007368D3" w:rsidRPr="004D6667" w:rsidRDefault="007368D3" w:rsidP="007368D3">
      <w:pPr>
        <w:ind w:firstLine="567"/>
        <w:jc w:val="both"/>
        <w:rPr>
          <w:sz w:val="26"/>
          <w:szCs w:val="26"/>
        </w:rPr>
      </w:pPr>
      <w:proofErr w:type="gramStart"/>
      <w:r w:rsidRPr="004D6667">
        <w:rPr>
          <w:sz w:val="26"/>
          <w:szCs w:val="26"/>
          <w:lang w:eastAsia="ar-SA"/>
        </w:rPr>
        <w:t>-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w:t>
      </w:r>
      <w:r w:rsidRPr="004D6667">
        <w:rPr>
          <w:i/>
          <w:sz w:val="26"/>
          <w:szCs w:val="26"/>
          <w:lang w:eastAsia="ar-SA"/>
        </w:rPr>
        <w:t xml:space="preserve">активизировать работу: по обеспечению безопасности людей на водных объектах, </w:t>
      </w:r>
      <w:r w:rsidRPr="004D6667">
        <w:rPr>
          <w:i/>
          <w:sz w:val="26"/>
          <w:szCs w:val="26"/>
        </w:rPr>
        <w:t xml:space="preserve">по недопущению несчастных случаев, связанных с гибелью людей на водных объектах, организовать проведение совместных регулярных рейдов и патрулирований со спасательными службами, с привлечением сотрудников органов прокуратуры, МВД России, </w:t>
      </w:r>
      <w:proofErr w:type="spellStart"/>
      <w:r w:rsidRPr="004D6667">
        <w:rPr>
          <w:i/>
          <w:sz w:val="26"/>
          <w:szCs w:val="26"/>
        </w:rPr>
        <w:t>Росгвардии</w:t>
      </w:r>
      <w:proofErr w:type="spellEnd"/>
      <w:r w:rsidRPr="004D6667">
        <w:rPr>
          <w:i/>
          <w:sz w:val="26"/>
          <w:szCs w:val="26"/>
        </w:rPr>
        <w:t>, волонтеров, общественных объединений</w:t>
      </w:r>
      <w:proofErr w:type="gramEnd"/>
      <w:r w:rsidRPr="004D6667">
        <w:rPr>
          <w:i/>
          <w:sz w:val="26"/>
          <w:szCs w:val="26"/>
        </w:rPr>
        <w:t xml:space="preserve"> казаков в целях осуществления постоянного </w:t>
      </w:r>
      <w:proofErr w:type="gramStart"/>
      <w:r w:rsidRPr="004D6667">
        <w:rPr>
          <w:i/>
          <w:sz w:val="26"/>
          <w:szCs w:val="26"/>
        </w:rPr>
        <w:t>контроля за</w:t>
      </w:r>
      <w:proofErr w:type="gramEnd"/>
      <w:r w:rsidRPr="004D6667">
        <w:rPr>
          <w:i/>
          <w:sz w:val="26"/>
          <w:szCs w:val="26"/>
        </w:rPr>
        <w:t xml:space="preserve"> обеспечением безопасности людей на водных объектах, в том числе местах, запрещенных для купания</w:t>
      </w:r>
      <w:r w:rsidRPr="004D6667">
        <w:rPr>
          <w:sz w:val="26"/>
          <w:szCs w:val="26"/>
        </w:rPr>
        <w:t>);</w:t>
      </w:r>
    </w:p>
    <w:p w:rsidR="007368D3" w:rsidRPr="004D6667" w:rsidRDefault="007368D3" w:rsidP="007368D3">
      <w:pPr>
        <w:ind w:firstLine="567"/>
        <w:jc w:val="both"/>
        <w:rPr>
          <w:sz w:val="26"/>
          <w:szCs w:val="26"/>
        </w:rPr>
      </w:pPr>
      <w:r w:rsidRPr="004D6667">
        <w:rPr>
          <w:sz w:val="26"/>
          <w:szCs w:val="26"/>
        </w:rPr>
        <w:t xml:space="preserve">- усилить профилактическую и разъяснительную работу со всеми категориями населения (особое внимание уделить несовершеннолетним); </w:t>
      </w:r>
    </w:p>
    <w:p w:rsidR="007368D3" w:rsidRPr="004D6667" w:rsidRDefault="007368D3" w:rsidP="007368D3">
      <w:pPr>
        <w:ind w:firstLine="567"/>
        <w:jc w:val="both"/>
        <w:rPr>
          <w:sz w:val="26"/>
          <w:szCs w:val="26"/>
        </w:rPr>
      </w:pPr>
      <w:r w:rsidRPr="004D6667">
        <w:rPr>
          <w:sz w:val="26"/>
          <w:szCs w:val="26"/>
        </w:rPr>
        <w:t xml:space="preserve">- продолжить работу по пропаганде о запрете купания на необорудованных пляжах, административной ответственности граждан, а также приведение конкретных примеров и фактов гибели людей (особенно детей) на водных объектах за 2024 год в средствах массовой информации (региональные телеканалы, радиостанции, печатные и электронные СМИ, соц. сети, </w:t>
      </w:r>
      <w:proofErr w:type="spellStart"/>
      <w:r w:rsidRPr="004D6667">
        <w:rPr>
          <w:sz w:val="26"/>
          <w:szCs w:val="26"/>
        </w:rPr>
        <w:t>мессенджеры</w:t>
      </w:r>
      <w:proofErr w:type="spellEnd"/>
      <w:r w:rsidRPr="004D6667">
        <w:rPr>
          <w:sz w:val="26"/>
          <w:szCs w:val="26"/>
        </w:rPr>
        <w:t xml:space="preserve"> и т.д.);</w:t>
      </w:r>
    </w:p>
    <w:p w:rsidR="007368D3" w:rsidRPr="004D6667" w:rsidRDefault="007368D3" w:rsidP="007368D3">
      <w:pPr>
        <w:ind w:firstLine="567"/>
        <w:jc w:val="both"/>
        <w:rPr>
          <w:sz w:val="26"/>
          <w:szCs w:val="26"/>
        </w:rPr>
      </w:pPr>
      <w:r w:rsidRPr="004D6667">
        <w:rPr>
          <w:b/>
          <w:sz w:val="26"/>
          <w:szCs w:val="26"/>
        </w:rPr>
        <w:t xml:space="preserve">- </w:t>
      </w:r>
      <w:r w:rsidRPr="004D6667">
        <w:rPr>
          <w:sz w:val="26"/>
          <w:szCs w:val="26"/>
        </w:rPr>
        <w:t>организовать работу мобильных постов с постоянным дежурством спасателей в местах массового пребывания людей на водных объектах;</w:t>
      </w:r>
    </w:p>
    <w:p w:rsidR="007368D3" w:rsidRPr="004D6667" w:rsidRDefault="007368D3" w:rsidP="007368D3">
      <w:pPr>
        <w:ind w:firstLine="567"/>
        <w:jc w:val="both"/>
        <w:rPr>
          <w:sz w:val="26"/>
          <w:szCs w:val="26"/>
        </w:rPr>
      </w:pPr>
      <w:r w:rsidRPr="004D6667">
        <w:rPr>
          <w:sz w:val="26"/>
          <w:szCs w:val="26"/>
        </w:rPr>
        <w:t xml:space="preserve">- при получении прогноза </w:t>
      </w:r>
      <w:r w:rsidRPr="004D6667">
        <w:rPr>
          <w:sz w:val="26"/>
          <w:szCs w:val="26"/>
          <w:lang w:eastAsia="ar-SA"/>
        </w:rPr>
        <w:t xml:space="preserve">об опасных и неблагоприятных метеорологических явлениях погоды </w:t>
      </w:r>
      <w:r w:rsidRPr="004D6667">
        <w:rPr>
          <w:sz w:val="26"/>
          <w:szCs w:val="26"/>
        </w:rPr>
        <w:t xml:space="preserve">проводить работу по своевременному информированию населения и </w:t>
      </w:r>
      <w:r w:rsidRPr="004D6667">
        <w:rPr>
          <w:sz w:val="26"/>
          <w:szCs w:val="26"/>
          <w:lang w:eastAsia="ar-SA"/>
        </w:rPr>
        <w:t xml:space="preserve">размещению информации на сайтах МО, информационных ресурсах, </w:t>
      </w:r>
      <w:proofErr w:type="spellStart"/>
      <w:r w:rsidRPr="004D6667">
        <w:rPr>
          <w:sz w:val="26"/>
          <w:szCs w:val="26"/>
          <w:lang w:eastAsia="ar-SA"/>
        </w:rPr>
        <w:t>мессенджерах</w:t>
      </w:r>
      <w:proofErr w:type="spellEnd"/>
      <w:r w:rsidRPr="004D6667">
        <w:rPr>
          <w:sz w:val="26"/>
          <w:szCs w:val="26"/>
          <w:lang w:eastAsia="ar-SA"/>
        </w:rPr>
        <w:t>, социальных сетях и т.д.</w:t>
      </w:r>
      <w:r w:rsidRPr="004D6667">
        <w:rPr>
          <w:sz w:val="26"/>
          <w:szCs w:val="26"/>
        </w:rPr>
        <w:t>;</w:t>
      </w:r>
    </w:p>
    <w:p w:rsidR="007368D3" w:rsidRPr="004D6667" w:rsidRDefault="007368D3" w:rsidP="007368D3">
      <w:pPr>
        <w:ind w:firstLine="567"/>
        <w:jc w:val="both"/>
        <w:rPr>
          <w:sz w:val="26"/>
          <w:szCs w:val="26"/>
        </w:rPr>
      </w:pPr>
      <w:r w:rsidRPr="004D6667">
        <w:rPr>
          <w:sz w:val="26"/>
          <w:szCs w:val="26"/>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7368D3" w:rsidRPr="004D6667" w:rsidRDefault="007368D3" w:rsidP="007368D3">
      <w:pPr>
        <w:ind w:firstLine="709"/>
        <w:jc w:val="center"/>
        <w:rPr>
          <w:b/>
          <w:sz w:val="26"/>
          <w:szCs w:val="26"/>
        </w:rPr>
      </w:pPr>
    </w:p>
    <w:p w:rsidR="007368D3" w:rsidRPr="004D6667" w:rsidRDefault="007368D3" w:rsidP="007368D3">
      <w:pPr>
        <w:ind w:firstLine="709"/>
        <w:jc w:val="both"/>
        <w:rPr>
          <w:b/>
          <w:sz w:val="26"/>
          <w:szCs w:val="26"/>
        </w:rPr>
      </w:pPr>
      <w:r w:rsidRPr="004D6667">
        <w:rPr>
          <w:b/>
          <w:sz w:val="26"/>
          <w:szCs w:val="26"/>
        </w:rPr>
        <w:t>Общие рекомендации</w:t>
      </w:r>
    </w:p>
    <w:p w:rsidR="007368D3" w:rsidRPr="004D6667" w:rsidRDefault="007368D3" w:rsidP="007368D3">
      <w:pPr>
        <w:ind w:firstLine="709"/>
        <w:jc w:val="both"/>
        <w:rPr>
          <w:sz w:val="26"/>
          <w:szCs w:val="26"/>
        </w:rPr>
      </w:pPr>
      <w:r w:rsidRPr="004D6667">
        <w:rPr>
          <w:sz w:val="26"/>
          <w:szCs w:val="26"/>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7368D3" w:rsidRPr="004D6667" w:rsidRDefault="007368D3" w:rsidP="007368D3">
      <w:pPr>
        <w:ind w:firstLine="567"/>
        <w:jc w:val="both"/>
        <w:rPr>
          <w:sz w:val="26"/>
          <w:szCs w:val="26"/>
        </w:rPr>
      </w:pPr>
      <w:r w:rsidRPr="004D6667">
        <w:rPr>
          <w:sz w:val="26"/>
          <w:szCs w:val="26"/>
        </w:rPr>
        <w:t xml:space="preserve">2. Организовать выполнение комплекса мероприятий, утвержденных  в </w:t>
      </w:r>
      <w:r w:rsidRPr="004D6667">
        <w:rPr>
          <w:color w:val="000000"/>
          <w:sz w:val="26"/>
          <w:szCs w:val="26"/>
        </w:rPr>
        <w:t>постановлении Правительства Оренбургской области от №330-пп от 17.04.2024 г «О мерах по обеспечению пожарной безопасности на территории Оренбургской области в весенне-летний период 2024 года».</w:t>
      </w:r>
    </w:p>
    <w:p w:rsidR="007368D3" w:rsidRPr="004D6667" w:rsidRDefault="007368D3" w:rsidP="007368D3">
      <w:pPr>
        <w:ind w:firstLine="709"/>
        <w:jc w:val="both"/>
        <w:rPr>
          <w:bCs/>
          <w:sz w:val="26"/>
          <w:szCs w:val="26"/>
        </w:rPr>
      </w:pPr>
      <w:r w:rsidRPr="004D6667">
        <w:rPr>
          <w:sz w:val="26"/>
          <w:szCs w:val="26"/>
        </w:rPr>
        <w:lastRenderedPageBreak/>
        <w:t>3</w:t>
      </w:r>
      <w:r w:rsidRPr="004D6667">
        <w:rPr>
          <w:bCs/>
          <w:sz w:val="26"/>
          <w:szCs w:val="26"/>
        </w:rPr>
        <w:t>. В целях недопущения пожаров в населенных пунктах, садовых некоммерческих товариществах и на объектах экономики в весенне-летнем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организационно-технические мероприятия:</w:t>
      </w:r>
    </w:p>
    <w:p w:rsidR="007368D3" w:rsidRPr="004D6667" w:rsidRDefault="007368D3" w:rsidP="007368D3">
      <w:pPr>
        <w:tabs>
          <w:tab w:val="left" w:pos="0"/>
        </w:tabs>
        <w:ind w:firstLine="709"/>
        <w:jc w:val="both"/>
        <w:rPr>
          <w:bCs/>
          <w:sz w:val="26"/>
          <w:szCs w:val="26"/>
        </w:rPr>
      </w:pPr>
      <w:r w:rsidRPr="004D6667">
        <w:rPr>
          <w:bCs/>
          <w:sz w:val="26"/>
          <w:szCs w:val="26"/>
        </w:rPr>
        <w:t>– постоянный мониторинг пожарной обстановки и устойчивое взаимодействие между соответствующими органами управления лесного хозяйства, оперативными службами МЧС России, а также с предприятиями лесопромышленного комплекса;</w:t>
      </w:r>
    </w:p>
    <w:p w:rsidR="007368D3" w:rsidRPr="004D6667" w:rsidRDefault="007368D3" w:rsidP="007368D3">
      <w:pPr>
        <w:tabs>
          <w:tab w:val="left" w:pos="0"/>
        </w:tabs>
        <w:ind w:firstLine="709"/>
        <w:jc w:val="both"/>
        <w:rPr>
          <w:bCs/>
          <w:sz w:val="26"/>
          <w:szCs w:val="26"/>
        </w:rPr>
      </w:pPr>
      <w:r w:rsidRPr="004D6667">
        <w:rPr>
          <w:bCs/>
          <w:sz w:val="26"/>
          <w:szCs w:val="26"/>
        </w:rPr>
        <w:t xml:space="preserve">– для населенных пунктов, расположенных в лесных массивах, разработать и провести мероприятия, исключающие возможность </w:t>
      </w:r>
      <w:proofErr w:type="spellStart"/>
      <w:r w:rsidRPr="004D6667">
        <w:rPr>
          <w:bCs/>
          <w:sz w:val="26"/>
          <w:szCs w:val="26"/>
        </w:rPr>
        <w:t>переброса</w:t>
      </w:r>
      <w:proofErr w:type="spellEnd"/>
      <w:r w:rsidRPr="004D6667">
        <w:rPr>
          <w:bCs/>
          <w:sz w:val="26"/>
          <w:szCs w:val="26"/>
        </w:rPr>
        <w:t xml:space="preserve"> огня при пожарах на здания и сооружения (устройство защитных противопожарных полос, удаление сухой растительности и другие);</w:t>
      </w:r>
    </w:p>
    <w:p w:rsidR="007368D3" w:rsidRPr="004D6667" w:rsidRDefault="007368D3" w:rsidP="007368D3">
      <w:pPr>
        <w:tabs>
          <w:tab w:val="left" w:pos="0"/>
        </w:tabs>
        <w:ind w:firstLine="709"/>
        <w:jc w:val="both"/>
        <w:rPr>
          <w:bCs/>
          <w:sz w:val="26"/>
          <w:szCs w:val="26"/>
        </w:rPr>
      </w:pPr>
      <w:r w:rsidRPr="004D6667">
        <w:rPr>
          <w:bCs/>
          <w:sz w:val="26"/>
          <w:szCs w:val="26"/>
        </w:rPr>
        <w:t>– организовать комплекс мероприятий по обеспечению пожарной безопасности детских оздоровительных лагерей и садовых некоммерческих товариществ;</w:t>
      </w:r>
    </w:p>
    <w:p w:rsidR="007368D3" w:rsidRPr="004D6667" w:rsidRDefault="007368D3" w:rsidP="007368D3">
      <w:pPr>
        <w:tabs>
          <w:tab w:val="left" w:pos="0"/>
        </w:tabs>
        <w:ind w:firstLine="709"/>
        <w:jc w:val="both"/>
        <w:rPr>
          <w:bCs/>
          <w:sz w:val="26"/>
          <w:szCs w:val="26"/>
        </w:rPr>
      </w:pPr>
      <w:r w:rsidRPr="004D6667">
        <w:rPr>
          <w:bCs/>
          <w:sz w:val="26"/>
          <w:szCs w:val="26"/>
        </w:rPr>
        <w:t>– установить на трассах автомобильных дорог, при выезде из населенных пунктов, стендов, аншлагов и стандартных знаков о предупреждении пожаров, запрещении въезда в леса, а на съездах с дорог – шлагбаумов;</w:t>
      </w:r>
    </w:p>
    <w:p w:rsidR="007368D3" w:rsidRPr="004D6667" w:rsidRDefault="007368D3" w:rsidP="007368D3">
      <w:pPr>
        <w:tabs>
          <w:tab w:val="left" w:pos="0"/>
        </w:tabs>
        <w:ind w:firstLine="709"/>
        <w:jc w:val="both"/>
        <w:rPr>
          <w:bCs/>
          <w:sz w:val="26"/>
          <w:szCs w:val="26"/>
        </w:rPr>
      </w:pPr>
      <w:r w:rsidRPr="004D6667">
        <w:rPr>
          <w:bCs/>
          <w:sz w:val="26"/>
          <w:szCs w:val="26"/>
        </w:rPr>
        <w:t xml:space="preserve">– обеспечить созданные добровольные пожарные формирования в сельской местности </w:t>
      </w:r>
      <w:proofErr w:type="spellStart"/>
      <w:r w:rsidRPr="004D6667">
        <w:rPr>
          <w:bCs/>
          <w:sz w:val="26"/>
          <w:szCs w:val="26"/>
        </w:rPr>
        <w:t>мотопомпами</w:t>
      </w:r>
      <w:proofErr w:type="spellEnd"/>
      <w:r w:rsidRPr="004D6667">
        <w:rPr>
          <w:bCs/>
          <w:sz w:val="26"/>
          <w:szCs w:val="26"/>
        </w:rPr>
        <w:t xml:space="preserve"> и другим оборудованием и средствами, приспособленными для целей пожаротушения;</w:t>
      </w:r>
    </w:p>
    <w:p w:rsidR="007368D3" w:rsidRPr="004D6667" w:rsidRDefault="007368D3" w:rsidP="007368D3">
      <w:pPr>
        <w:tabs>
          <w:tab w:val="left" w:pos="0"/>
        </w:tabs>
        <w:ind w:firstLine="709"/>
        <w:jc w:val="both"/>
        <w:rPr>
          <w:bCs/>
          <w:sz w:val="26"/>
          <w:szCs w:val="26"/>
        </w:rPr>
      </w:pPr>
      <w:r w:rsidRPr="004D6667">
        <w:rPr>
          <w:bCs/>
          <w:sz w:val="26"/>
          <w:szCs w:val="26"/>
        </w:rPr>
        <w:t>– проводить постоянную разъяснительную работу с населением по вопросам соблюдения правил пожарной безопасности в лесах,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 связанных с природными пожарами.</w:t>
      </w:r>
    </w:p>
    <w:p w:rsidR="007368D3" w:rsidRPr="004D6667" w:rsidRDefault="007368D3" w:rsidP="007368D3">
      <w:pPr>
        <w:pStyle w:val="26"/>
        <w:shd w:val="clear" w:color="auto" w:fill="FFFFFF"/>
        <w:tabs>
          <w:tab w:val="left" w:pos="851"/>
          <w:tab w:val="left" w:pos="1134"/>
          <w:tab w:val="left" w:pos="1276"/>
        </w:tabs>
        <w:spacing w:after="0" w:line="240" w:lineRule="auto"/>
        <w:ind w:firstLine="709"/>
        <w:jc w:val="both"/>
        <w:rPr>
          <w:bCs/>
          <w:sz w:val="26"/>
          <w:szCs w:val="26"/>
        </w:rPr>
      </w:pPr>
      <w:r w:rsidRPr="004D6667">
        <w:rPr>
          <w:sz w:val="26"/>
          <w:szCs w:val="26"/>
        </w:rPr>
        <w:t xml:space="preserve">4. </w:t>
      </w:r>
      <w:r w:rsidRPr="004D6667">
        <w:rPr>
          <w:bCs/>
          <w:sz w:val="26"/>
          <w:szCs w:val="26"/>
        </w:rPr>
        <w:t>Поддерживать в готовности силы и средства для ликвидации последствий чрезвычайных ситуаций природного и техногенного характера.</w:t>
      </w:r>
    </w:p>
    <w:p w:rsidR="007368D3" w:rsidRPr="004D6667" w:rsidRDefault="007368D3" w:rsidP="007368D3">
      <w:pPr>
        <w:pStyle w:val="26"/>
        <w:shd w:val="clear" w:color="auto" w:fill="FFFFFF"/>
        <w:tabs>
          <w:tab w:val="left" w:pos="851"/>
          <w:tab w:val="left" w:pos="1134"/>
          <w:tab w:val="left" w:pos="1276"/>
        </w:tabs>
        <w:spacing w:after="0" w:line="240" w:lineRule="auto"/>
        <w:ind w:firstLine="709"/>
        <w:jc w:val="both"/>
        <w:rPr>
          <w:bCs/>
          <w:sz w:val="26"/>
          <w:szCs w:val="26"/>
        </w:rPr>
      </w:pPr>
      <w:r w:rsidRPr="004D6667">
        <w:rPr>
          <w:bCs/>
          <w:sz w:val="26"/>
          <w:szCs w:val="26"/>
        </w:rPr>
        <w:t>5. Поддерживать на необходимом уровне запасы материальных и финансовых ресурсов для ликвидации чрезвычайных ситуаций.</w:t>
      </w:r>
    </w:p>
    <w:p w:rsidR="007368D3" w:rsidRPr="004D6667" w:rsidRDefault="007368D3" w:rsidP="007368D3">
      <w:pPr>
        <w:pStyle w:val="26"/>
        <w:shd w:val="clear" w:color="auto" w:fill="FFFFFF"/>
        <w:tabs>
          <w:tab w:val="left" w:pos="851"/>
          <w:tab w:val="left" w:pos="1134"/>
          <w:tab w:val="left" w:pos="1276"/>
        </w:tabs>
        <w:spacing w:after="0" w:line="240" w:lineRule="auto"/>
        <w:ind w:firstLine="709"/>
        <w:jc w:val="both"/>
        <w:rPr>
          <w:bCs/>
          <w:sz w:val="26"/>
          <w:szCs w:val="26"/>
        </w:rPr>
      </w:pPr>
      <w:r w:rsidRPr="004D6667">
        <w:rPr>
          <w:bCs/>
          <w:sz w:val="26"/>
          <w:szCs w:val="26"/>
        </w:rPr>
        <w:t>6. Осуществлять контроль состояния систем оповещения.</w:t>
      </w:r>
    </w:p>
    <w:p w:rsidR="007368D3" w:rsidRPr="004D6667" w:rsidRDefault="007368D3" w:rsidP="007368D3">
      <w:pPr>
        <w:pStyle w:val="26"/>
        <w:shd w:val="clear" w:color="auto" w:fill="FFFFFF"/>
        <w:tabs>
          <w:tab w:val="left" w:pos="851"/>
          <w:tab w:val="left" w:pos="1134"/>
          <w:tab w:val="left" w:pos="1276"/>
        </w:tabs>
        <w:spacing w:after="0" w:line="240" w:lineRule="auto"/>
        <w:ind w:firstLine="709"/>
        <w:jc w:val="both"/>
        <w:rPr>
          <w:bCs/>
          <w:sz w:val="26"/>
          <w:szCs w:val="26"/>
        </w:rPr>
      </w:pPr>
      <w:r w:rsidRPr="004D6667">
        <w:rPr>
          <w:bCs/>
          <w:sz w:val="26"/>
          <w:szCs w:val="26"/>
        </w:rPr>
        <w:t>7. Совместно с органами ГИБДД реализовать меры по предупреждению аварийных ситуаций на автомобильных трассах (наиболее уязвимых к возникновению ДТП) через информирование населения о состоянии дорожного покрытия.</w:t>
      </w:r>
    </w:p>
    <w:p w:rsidR="007368D3" w:rsidRPr="004D6667" w:rsidRDefault="007368D3" w:rsidP="007368D3">
      <w:pPr>
        <w:pStyle w:val="26"/>
        <w:shd w:val="clear" w:color="auto" w:fill="FFFFFF"/>
        <w:tabs>
          <w:tab w:val="left" w:pos="851"/>
          <w:tab w:val="left" w:pos="1134"/>
          <w:tab w:val="left" w:pos="1276"/>
        </w:tabs>
        <w:spacing w:after="0" w:line="240" w:lineRule="auto"/>
        <w:ind w:firstLine="709"/>
        <w:jc w:val="both"/>
        <w:rPr>
          <w:bCs/>
          <w:sz w:val="26"/>
          <w:szCs w:val="26"/>
        </w:rPr>
      </w:pPr>
      <w:r w:rsidRPr="004D6667">
        <w:rPr>
          <w:bCs/>
          <w:sz w:val="26"/>
          <w:szCs w:val="26"/>
        </w:rPr>
        <w:t>8.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7368D3" w:rsidRPr="004D6667" w:rsidRDefault="007368D3" w:rsidP="007368D3">
      <w:pPr>
        <w:pStyle w:val="26"/>
        <w:shd w:val="clear" w:color="auto" w:fill="FFFFFF"/>
        <w:tabs>
          <w:tab w:val="left" w:pos="851"/>
          <w:tab w:val="left" w:pos="1134"/>
          <w:tab w:val="left" w:pos="1276"/>
        </w:tabs>
        <w:spacing w:after="0" w:line="240" w:lineRule="auto"/>
        <w:ind w:firstLine="709"/>
        <w:jc w:val="both"/>
        <w:rPr>
          <w:sz w:val="26"/>
          <w:szCs w:val="26"/>
        </w:rPr>
      </w:pPr>
      <w:r w:rsidRPr="004D6667">
        <w:rPr>
          <w:sz w:val="26"/>
          <w:szCs w:val="26"/>
        </w:rPr>
        <w:t>9. Расширение разъяснительной работы среди населения о необходимости профилактических прививок против бешенства домашних животных.</w:t>
      </w:r>
    </w:p>
    <w:p w:rsidR="007368D3" w:rsidRPr="004D6667" w:rsidRDefault="007368D3" w:rsidP="007368D3">
      <w:pPr>
        <w:ind w:firstLine="709"/>
        <w:jc w:val="both"/>
        <w:rPr>
          <w:sz w:val="26"/>
          <w:szCs w:val="26"/>
        </w:rPr>
      </w:pPr>
      <w:r w:rsidRPr="004D6667">
        <w:rPr>
          <w:sz w:val="26"/>
          <w:szCs w:val="26"/>
        </w:rPr>
        <w:t>10. Активизировать проведение разъяснительной работы, с привлечением средств массовой информации, с населением:</w:t>
      </w:r>
    </w:p>
    <w:p w:rsidR="007368D3" w:rsidRPr="004D6667" w:rsidRDefault="007368D3" w:rsidP="007368D3">
      <w:pPr>
        <w:pStyle w:val="215"/>
        <w:ind w:firstLine="709"/>
        <w:rPr>
          <w:sz w:val="26"/>
          <w:szCs w:val="26"/>
        </w:rPr>
      </w:pPr>
      <w:r w:rsidRPr="004D6667">
        <w:rPr>
          <w:bCs/>
          <w:sz w:val="26"/>
          <w:szCs w:val="26"/>
        </w:rPr>
        <w:t>–</w:t>
      </w:r>
      <w:r w:rsidRPr="004D6667">
        <w:rPr>
          <w:sz w:val="26"/>
          <w:szCs w:val="26"/>
        </w:rPr>
        <w:t xml:space="preserve"> о правилах поведения на водных объектах;</w:t>
      </w:r>
    </w:p>
    <w:p w:rsidR="007368D3" w:rsidRPr="004D6667" w:rsidRDefault="007368D3" w:rsidP="007368D3">
      <w:pPr>
        <w:ind w:firstLine="709"/>
        <w:jc w:val="both"/>
        <w:rPr>
          <w:sz w:val="26"/>
          <w:szCs w:val="26"/>
        </w:rPr>
      </w:pPr>
      <w:r w:rsidRPr="004D6667">
        <w:rPr>
          <w:sz w:val="26"/>
          <w:szCs w:val="26"/>
        </w:rPr>
        <w:t>– о мерах личной профилактики заболеваний, передающихся через укусы клещей и средствах, обеспечивающих защиту от их присасывания;</w:t>
      </w:r>
    </w:p>
    <w:p w:rsidR="007368D3" w:rsidRPr="004D6667" w:rsidRDefault="007368D3" w:rsidP="007368D3">
      <w:pPr>
        <w:ind w:firstLine="709"/>
        <w:jc w:val="both"/>
        <w:rPr>
          <w:sz w:val="26"/>
          <w:szCs w:val="26"/>
        </w:rPr>
      </w:pPr>
      <w:r w:rsidRPr="004D6667">
        <w:rPr>
          <w:sz w:val="26"/>
          <w:szCs w:val="26"/>
        </w:rPr>
        <w:t>– о мерах личной профилактики и гигиены (ношение защитных медицинских масок во время уборки дачных домиков и проведение уборки только влажным способом) для предотвращения заболеваний, передающихся от мышевидных грызунов;</w:t>
      </w:r>
    </w:p>
    <w:p w:rsidR="007368D3" w:rsidRPr="004D6667" w:rsidRDefault="007368D3" w:rsidP="007368D3">
      <w:pPr>
        <w:pStyle w:val="215"/>
        <w:ind w:firstLine="709"/>
        <w:rPr>
          <w:bCs/>
          <w:sz w:val="26"/>
          <w:szCs w:val="26"/>
        </w:rPr>
      </w:pPr>
      <w:r w:rsidRPr="004D6667">
        <w:rPr>
          <w:bCs/>
          <w:sz w:val="26"/>
          <w:szCs w:val="26"/>
        </w:rPr>
        <w:t>– по обеспечению безопасной эксплуатации газовых приборов.</w:t>
      </w:r>
    </w:p>
    <w:p w:rsidR="007368D3" w:rsidRPr="004D6667" w:rsidRDefault="007368D3" w:rsidP="007368D3">
      <w:pPr>
        <w:ind w:firstLine="709"/>
        <w:jc w:val="both"/>
        <w:rPr>
          <w:sz w:val="26"/>
          <w:szCs w:val="26"/>
        </w:rPr>
      </w:pPr>
      <w:r w:rsidRPr="004D6667">
        <w:rPr>
          <w:bCs/>
          <w:sz w:val="26"/>
          <w:szCs w:val="26"/>
        </w:rPr>
        <w:t xml:space="preserve">11. </w:t>
      </w:r>
      <w:r w:rsidRPr="004D6667">
        <w:rPr>
          <w:sz w:val="26"/>
          <w:szCs w:val="26"/>
        </w:rPr>
        <w:t xml:space="preserve">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w:t>
      </w:r>
      <w:r w:rsidRPr="004D6667">
        <w:rPr>
          <w:sz w:val="26"/>
          <w:szCs w:val="26"/>
        </w:rPr>
        <w:lastRenderedPageBreak/>
        <w:t>информировать ЦУКС Главного управления МЧС России по Оренбургской области, установленным порядком немедленно принимать меры к их ликвидации.</w:t>
      </w:r>
    </w:p>
    <w:p w:rsidR="007368D3" w:rsidRPr="004D6667" w:rsidRDefault="007368D3" w:rsidP="007368D3">
      <w:pPr>
        <w:pStyle w:val="afd"/>
        <w:shd w:val="clear" w:color="auto" w:fill="FFFFFF"/>
        <w:spacing w:beforeAutospacing="0" w:afterAutospacing="0"/>
        <w:ind w:firstLine="709"/>
        <w:jc w:val="both"/>
        <w:rPr>
          <w:sz w:val="26"/>
          <w:szCs w:val="26"/>
        </w:rPr>
      </w:pPr>
      <w:r w:rsidRPr="004D6667">
        <w:rPr>
          <w:sz w:val="26"/>
          <w:szCs w:val="26"/>
        </w:rPr>
        <w:t xml:space="preserve">12. </w:t>
      </w:r>
      <w:proofErr w:type="spellStart"/>
      <w:r w:rsidRPr="004D6667">
        <w:rPr>
          <w:sz w:val="26"/>
          <w:szCs w:val="26"/>
        </w:rPr>
        <w:t>Сельхозтоваропроизводителям</w:t>
      </w:r>
      <w:proofErr w:type="spellEnd"/>
      <w:r w:rsidRPr="004D6667">
        <w:rPr>
          <w:sz w:val="26"/>
          <w:szCs w:val="26"/>
        </w:rPr>
        <w:t xml:space="preserve"> области необходимо вести наблюдения за очагами резервации саранчовых вредителей. Особое внимание следует уделить полям с минимальными и нулевыми обработками, а также посевам сельскохозяйственных культур, соседствующим с заброшенными землями.</w:t>
      </w:r>
    </w:p>
    <w:p w:rsidR="007368D3" w:rsidRPr="00976DB2" w:rsidRDefault="007368D3" w:rsidP="007368D3">
      <w:pPr>
        <w:pStyle w:val="afd"/>
        <w:shd w:val="clear" w:color="auto" w:fill="FFFFFF"/>
        <w:spacing w:beforeAutospacing="0" w:afterAutospacing="0"/>
        <w:ind w:firstLine="709"/>
        <w:jc w:val="both"/>
        <w:rPr>
          <w:sz w:val="26"/>
          <w:szCs w:val="26"/>
        </w:rPr>
      </w:pPr>
      <w:r w:rsidRPr="004D6667">
        <w:rPr>
          <w:sz w:val="26"/>
          <w:szCs w:val="26"/>
        </w:rPr>
        <w:t xml:space="preserve">13. При обнаружении очагов </w:t>
      </w:r>
      <w:proofErr w:type="spellStart"/>
      <w:r w:rsidRPr="004D6667">
        <w:rPr>
          <w:sz w:val="26"/>
          <w:szCs w:val="26"/>
        </w:rPr>
        <w:t>отрождения</w:t>
      </w:r>
      <w:proofErr w:type="spellEnd"/>
      <w:r w:rsidRPr="004D6667">
        <w:rPr>
          <w:sz w:val="26"/>
          <w:szCs w:val="26"/>
        </w:rPr>
        <w:t xml:space="preserve"> личинок саранчовых информацию необходимо довести до специалистов районных и межрайонных отделов филиала ФГБУ «</w:t>
      </w:r>
      <w:proofErr w:type="spellStart"/>
      <w:r w:rsidRPr="004D6667">
        <w:rPr>
          <w:sz w:val="26"/>
          <w:szCs w:val="26"/>
        </w:rPr>
        <w:t>Россельхозцентр</w:t>
      </w:r>
      <w:proofErr w:type="spellEnd"/>
      <w:r w:rsidRPr="004D6667">
        <w:rPr>
          <w:sz w:val="26"/>
          <w:szCs w:val="26"/>
        </w:rPr>
        <w:t>» по Оренбургской области, управлений (отделов) сельского хозяйства муниципальных образований согласно территориальному размещению, министерства сельского хозяйства, пищевой и перерабатывающей промышленности Оренбургской области.</w:t>
      </w:r>
    </w:p>
    <w:p w:rsidR="007368D3" w:rsidRPr="00976DB2" w:rsidRDefault="007368D3" w:rsidP="007368D3">
      <w:pPr>
        <w:pStyle w:val="afd"/>
        <w:shd w:val="clear" w:color="auto" w:fill="FFFFFF"/>
        <w:spacing w:beforeAutospacing="0" w:afterAutospacing="0"/>
        <w:ind w:firstLine="709"/>
        <w:jc w:val="both"/>
        <w:rPr>
          <w:sz w:val="26"/>
          <w:szCs w:val="26"/>
        </w:rPr>
      </w:pPr>
    </w:p>
    <w:p w:rsidR="007368D3" w:rsidRPr="00976DB2" w:rsidRDefault="007368D3" w:rsidP="007368D3">
      <w:pPr>
        <w:pStyle w:val="afd"/>
        <w:shd w:val="clear" w:color="auto" w:fill="FFFFFF"/>
        <w:spacing w:beforeAutospacing="0" w:afterAutospacing="0"/>
        <w:ind w:firstLine="709"/>
        <w:jc w:val="both"/>
        <w:rPr>
          <w:sz w:val="26"/>
          <w:szCs w:val="26"/>
        </w:rPr>
      </w:pPr>
    </w:p>
    <w:p w:rsidR="007368D3" w:rsidRPr="00976DB2" w:rsidRDefault="007368D3" w:rsidP="007368D3">
      <w:pPr>
        <w:pStyle w:val="afd"/>
        <w:shd w:val="clear" w:color="auto" w:fill="FFFFFF"/>
        <w:spacing w:beforeAutospacing="0" w:afterAutospacing="0"/>
        <w:ind w:firstLine="709"/>
        <w:jc w:val="both"/>
        <w:rPr>
          <w:sz w:val="26"/>
          <w:szCs w:val="26"/>
        </w:rPr>
      </w:pPr>
    </w:p>
    <w:p w:rsidR="003E7065" w:rsidRPr="00976DB2" w:rsidRDefault="003E7065">
      <w:pPr>
        <w:pStyle w:val="afc"/>
        <w:shd w:val="clear" w:color="auto" w:fill="FFFFFF"/>
        <w:tabs>
          <w:tab w:val="left" w:pos="4648"/>
          <w:tab w:val="left" w:pos="9356"/>
        </w:tabs>
        <w:ind w:left="567"/>
        <w:jc w:val="center"/>
        <w:rPr>
          <w:sz w:val="26"/>
          <w:szCs w:val="26"/>
        </w:rPr>
      </w:pPr>
    </w:p>
    <w:sectPr w:rsidR="003E7065" w:rsidRPr="00976DB2" w:rsidSect="003E7065">
      <w:footerReference w:type="default" r:id="rId8"/>
      <w:pgSz w:w="11906" w:h="16838"/>
      <w:pgMar w:top="568" w:right="567" w:bottom="426"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AC2" w:rsidRDefault="00597AC2" w:rsidP="003E7065">
      <w:r>
        <w:separator/>
      </w:r>
    </w:p>
  </w:endnote>
  <w:endnote w:type="continuationSeparator" w:id="0">
    <w:p w:rsidR="00597AC2" w:rsidRDefault="00597AC2" w:rsidP="003E70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charset w:val="01"/>
    <w:family w:val="roman"/>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13,5">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AC2" w:rsidRDefault="00A24B58">
    <w:pPr>
      <w:pStyle w:val="19"/>
      <w:jc w:val="right"/>
    </w:pPr>
    <w:fldSimple w:instr="PAGE">
      <w:r w:rsidR="007368D3">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AC2" w:rsidRDefault="00597AC2" w:rsidP="003E7065">
      <w:r>
        <w:separator/>
      </w:r>
    </w:p>
  </w:footnote>
  <w:footnote w:type="continuationSeparator" w:id="0">
    <w:p w:rsidR="00597AC2" w:rsidRDefault="00597AC2" w:rsidP="003E70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3E64FA0"/>
    <w:multiLevelType w:val="multilevel"/>
    <w:tmpl w:val="C770BDB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47E164A"/>
    <w:multiLevelType w:val="multilevel"/>
    <w:tmpl w:val="77BE0E7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09C86192"/>
    <w:multiLevelType w:val="multilevel"/>
    <w:tmpl w:val="EE18CE48"/>
    <w:lvl w:ilvl="0">
      <w:start w:val="1"/>
      <w:numFmt w:val="none"/>
      <w:suff w:val="nothing"/>
      <w:lvlText w:val=""/>
      <w:lvlJc w:val="left"/>
      <w:pPr>
        <w:tabs>
          <w:tab w:val="num" w:pos="0"/>
        </w:tabs>
        <w:ind w:left="567"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4">
    <w:nsid w:val="2CF74B69"/>
    <w:multiLevelType w:val="multilevel"/>
    <w:tmpl w:val="6CC41DF0"/>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5">
    <w:nsid w:val="3FE15D7B"/>
    <w:multiLevelType w:val="multilevel"/>
    <w:tmpl w:val="238276D6"/>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6">
    <w:nsid w:val="42E633DD"/>
    <w:multiLevelType w:val="multilevel"/>
    <w:tmpl w:val="CA2A664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7">
    <w:nsid w:val="5AFE0521"/>
    <w:multiLevelType w:val="multilevel"/>
    <w:tmpl w:val="F5E608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5DDC7DA5"/>
    <w:multiLevelType w:val="multilevel"/>
    <w:tmpl w:val="8C622E8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9">
    <w:nsid w:val="7AE62B04"/>
    <w:multiLevelType w:val="multilevel"/>
    <w:tmpl w:val="EB0CB2C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num w:numId="1">
    <w:abstractNumId w:val="5"/>
  </w:num>
  <w:num w:numId="2">
    <w:abstractNumId w:val="4"/>
  </w:num>
  <w:num w:numId="3">
    <w:abstractNumId w:val="1"/>
  </w:num>
  <w:num w:numId="4">
    <w:abstractNumId w:val="7"/>
  </w:num>
  <w:num w:numId="5">
    <w:abstractNumId w:val="2"/>
  </w:num>
  <w:num w:numId="6">
    <w:abstractNumId w:val="0"/>
  </w:num>
  <w:num w:numId="7">
    <w:abstractNumId w:val="8"/>
  </w:num>
  <w:num w:numId="8">
    <w:abstractNumId w:val="6"/>
  </w:num>
  <w:num w:numId="9">
    <w:abstractNumId w:val="3"/>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3E7065"/>
    <w:rsid w:val="00030305"/>
    <w:rsid w:val="00070469"/>
    <w:rsid w:val="000B616A"/>
    <w:rsid w:val="000B6A5C"/>
    <w:rsid w:val="00103485"/>
    <w:rsid w:val="00113C75"/>
    <w:rsid w:val="0011413A"/>
    <w:rsid w:val="00134BB0"/>
    <w:rsid w:val="001B32F6"/>
    <w:rsid w:val="001D1C20"/>
    <w:rsid w:val="002156AC"/>
    <w:rsid w:val="00216289"/>
    <w:rsid w:val="002551A9"/>
    <w:rsid w:val="00282D1E"/>
    <w:rsid w:val="002A24E1"/>
    <w:rsid w:val="002B2737"/>
    <w:rsid w:val="002D0D86"/>
    <w:rsid w:val="002E0234"/>
    <w:rsid w:val="002E45D8"/>
    <w:rsid w:val="00307C9D"/>
    <w:rsid w:val="00323453"/>
    <w:rsid w:val="00336FAE"/>
    <w:rsid w:val="003523C7"/>
    <w:rsid w:val="0038640F"/>
    <w:rsid w:val="003D1B99"/>
    <w:rsid w:val="003D2D56"/>
    <w:rsid w:val="003D32DF"/>
    <w:rsid w:val="003E2C63"/>
    <w:rsid w:val="003E7065"/>
    <w:rsid w:val="003F3850"/>
    <w:rsid w:val="003F6B37"/>
    <w:rsid w:val="00416070"/>
    <w:rsid w:val="004A10AB"/>
    <w:rsid w:val="004B323A"/>
    <w:rsid w:val="004C1635"/>
    <w:rsid w:val="004C66F5"/>
    <w:rsid w:val="004C7F05"/>
    <w:rsid w:val="004D3174"/>
    <w:rsid w:val="004D69FE"/>
    <w:rsid w:val="005212E3"/>
    <w:rsid w:val="00523E09"/>
    <w:rsid w:val="005264E4"/>
    <w:rsid w:val="00532D70"/>
    <w:rsid w:val="005335B1"/>
    <w:rsid w:val="00597AC2"/>
    <w:rsid w:val="005A5049"/>
    <w:rsid w:val="005B4849"/>
    <w:rsid w:val="005C53E0"/>
    <w:rsid w:val="005E1D3E"/>
    <w:rsid w:val="006035BF"/>
    <w:rsid w:val="00605C49"/>
    <w:rsid w:val="00614779"/>
    <w:rsid w:val="00626086"/>
    <w:rsid w:val="006353FD"/>
    <w:rsid w:val="006410FD"/>
    <w:rsid w:val="0067162F"/>
    <w:rsid w:val="006C272F"/>
    <w:rsid w:val="006E1128"/>
    <w:rsid w:val="006E7ABA"/>
    <w:rsid w:val="006F674F"/>
    <w:rsid w:val="007368D3"/>
    <w:rsid w:val="00746A88"/>
    <w:rsid w:val="007536C7"/>
    <w:rsid w:val="00787B7F"/>
    <w:rsid w:val="007909B8"/>
    <w:rsid w:val="007B2DCF"/>
    <w:rsid w:val="00805C8B"/>
    <w:rsid w:val="00813C1C"/>
    <w:rsid w:val="00833910"/>
    <w:rsid w:val="00846025"/>
    <w:rsid w:val="008705AB"/>
    <w:rsid w:val="0087416C"/>
    <w:rsid w:val="0087487E"/>
    <w:rsid w:val="0087563E"/>
    <w:rsid w:val="008A76DF"/>
    <w:rsid w:val="008B58A4"/>
    <w:rsid w:val="008C4FD3"/>
    <w:rsid w:val="008F2467"/>
    <w:rsid w:val="008F70A4"/>
    <w:rsid w:val="0091217B"/>
    <w:rsid w:val="0094123B"/>
    <w:rsid w:val="009570AE"/>
    <w:rsid w:val="00976DB2"/>
    <w:rsid w:val="009C767E"/>
    <w:rsid w:val="009D7CB8"/>
    <w:rsid w:val="009F13A1"/>
    <w:rsid w:val="00A12A3F"/>
    <w:rsid w:val="00A16B84"/>
    <w:rsid w:val="00A24B58"/>
    <w:rsid w:val="00A640A6"/>
    <w:rsid w:val="00A9313E"/>
    <w:rsid w:val="00AC3BF1"/>
    <w:rsid w:val="00B81165"/>
    <w:rsid w:val="00B936F5"/>
    <w:rsid w:val="00BB022C"/>
    <w:rsid w:val="00BC1945"/>
    <w:rsid w:val="00BC67AD"/>
    <w:rsid w:val="00BF69CD"/>
    <w:rsid w:val="00C1235E"/>
    <w:rsid w:val="00C15E25"/>
    <w:rsid w:val="00C16CB1"/>
    <w:rsid w:val="00C21C6D"/>
    <w:rsid w:val="00C43D4E"/>
    <w:rsid w:val="00C80647"/>
    <w:rsid w:val="00C9365B"/>
    <w:rsid w:val="00CC4798"/>
    <w:rsid w:val="00D039D5"/>
    <w:rsid w:val="00D14502"/>
    <w:rsid w:val="00D2714B"/>
    <w:rsid w:val="00D31620"/>
    <w:rsid w:val="00D36370"/>
    <w:rsid w:val="00D37C81"/>
    <w:rsid w:val="00D674E2"/>
    <w:rsid w:val="00DB3990"/>
    <w:rsid w:val="00DD0C06"/>
    <w:rsid w:val="00DD2603"/>
    <w:rsid w:val="00E27080"/>
    <w:rsid w:val="00E314C7"/>
    <w:rsid w:val="00E5181C"/>
    <w:rsid w:val="00E62A72"/>
    <w:rsid w:val="00E83C89"/>
    <w:rsid w:val="00E92E0C"/>
    <w:rsid w:val="00EA4E13"/>
    <w:rsid w:val="00ED006E"/>
    <w:rsid w:val="00ED7E51"/>
    <w:rsid w:val="00EF240A"/>
    <w:rsid w:val="00EF4225"/>
    <w:rsid w:val="00F029BF"/>
    <w:rsid w:val="00F12546"/>
    <w:rsid w:val="00F24426"/>
    <w:rsid w:val="00F34CDC"/>
    <w:rsid w:val="00F7203F"/>
    <w:rsid w:val="00FD1E60"/>
    <w:rsid w:val="00FD7942"/>
    <w:rsid w:val="00FE7D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paragraph" w:customStyle="1" w:styleId="af3">
    <w:name w:val="Заголовок"/>
    <w:basedOn w:val="a"/>
    <w:next w:val="af4"/>
    <w:qFormat/>
    <w:rsid w:val="003E7065"/>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3E7065"/>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212">
    <w:name w:val="Заголовок 21"/>
    <w:basedOn w:val="13"/>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3">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5">
    <w:name w:val="Название объекта1"/>
    <w:basedOn w:val="a"/>
    <w:qFormat/>
    <w:rsid w:val="00E8350E"/>
    <w:pPr>
      <w:suppressLineNumbers/>
      <w:spacing w:before="120" w:after="120"/>
    </w:pPr>
    <w:rPr>
      <w:rFonts w:ascii="PT Astra Serif" w:hAnsi="PT Astra Serif" w:cs="Noto Sans Devanagari"/>
      <w:i/>
      <w:iCs/>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16">
    <w:name w:val="Знак Знак Знак1 Знак Знак Знак Знак Знак Знак Знак Знак Знак"/>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2">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34">
    <w:name w:val="Нижний колонтитул3"/>
    <w:basedOn w:val="aff"/>
    <w:qFormat/>
    <w:rsid w:val="00E806F0"/>
  </w:style>
  <w:style w:type="paragraph" w:customStyle="1" w:styleId="43">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Footer">
    <w:name w:val="Footer"/>
    <w:basedOn w:val="aff0"/>
    <w:rsid w:val="003E7065"/>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FFCD9-0E08-4B8F-8BFB-FE9037993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9</Pages>
  <Words>4076</Words>
  <Characters>23237</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27259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ARM3</cp:lastModifiedBy>
  <cp:revision>52</cp:revision>
  <cp:lastPrinted>2024-02-05T09:33:00Z</cp:lastPrinted>
  <dcterms:created xsi:type="dcterms:W3CDTF">2024-07-24T15:57:00Z</dcterms:created>
  <dcterms:modified xsi:type="dcterms:W3CDTF">2024-07-29T09:44:00Z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